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E6D2" w14:textId="77777777" w:rsidR="00997672" w:rsidRPr="004C4E39" w:rsidRDefault="00997672" w:rsidP="00997672">
      <w:pPr>
        <w:spacing w:after="0" w:line="240" w:lineRule="auto"/>
        <w:jc w:val="right"/>
        <w:rPr>
          <w:rFonts w:ascii="Times New Roman" w:hAnsi="Times New Roman" w:cs="Times New Roman"/>
          <w:sz w:val="24"/>
          <w:szCs w:val="24"/>
        </w:rPr>
      </w:pPr>
      <w:r w:rsidRPr="004C4E39">
        <w:rPr>
          <w:rFonts w:ascii="Times New Roman" w:hAnsi="Times New Roman" w:cs="Times New Roman"/>
          <w:sz w:val="24"/>
          <w:szCs w:val="24"/>
        </w:rPr>
        <w:t>Утверждено Приказом Генерального директора ФБА ЕАС</w:t>
      </w:r>
    </w:p>
    <w:p w14:paraId="5593D5DD" w14:textId="77777777" w:rsidR="00997672" w:rsidRPr="004C4E39" w:rsidRDefault="00997672" w:rsidP="00997672">
      <w:pPr>
        <w:spacing w:after="0" w:line="240" w:lineRule="auto"/>
        <w:jc w:val="right"/>
        <w:rPr>
          <w:rFonts w:ascii="Times New Roman" w:hAnsi="Times New Roman" w:cs="Times New Roman"/>
          <w:sz w:val="24"/>
          <w:szCs w:val="24"/>
        </w:rPr>
      </w:pPr>
      <w:r w:rsidRPr="004C4E39">
        <w:rPr>
          <w:rFonts w:ascii="Times New Roman" w:hAnsi="Times New Roman" w:cs="Times New Roman"/>
          <w:sz w:val="24"/>
          <w:szCs w:val="24"/>
        </w:rPr>
        <w:t>«</w:t>
      </w:r>
      <w:r w:rsidRPr="004C4E39">
        <w:rPr>
          <w:rFonts w:ascii="Times New Roman" w:eastAsia="Calibri" w:hAnsi="Times New Roman" w:cs="Times New Roman"/>
          <w:bCs/>
          <w:i/>
          <w:iCs/>
          <w:sz w:val="24"/>
          <w:szCs w:val="24"/>
        </w:rPr>
        <w:t>О введении Политики и Положения о персональных данных в ФБА ЕАС</w:t>
      </w:r>
      <w:r w:rsidRPr="004C4E39">
        <w:rPr>
          <w:rFonts w:ascii="Times New Roman" w:hAnsi="Times New Roman" w:cs="Times New Roman"/>
          <w:sz w:val="24"/>
          <w:szCs w:val="24"/>
        </w:rPr>
        <w:t>»</w:t>
      </w:r>
    </w:p>
    <w:p w14:paraId="23805561" w14:textId="77777777" w:rsidR="00997672" w:rsidRPr="004C4E39" w:rsidRDefault="00997672" w:rsidP="00997672">
      <w:pPr>
        <w:spacing w:after="0" w:line="240" w:lineRule="auto"/>
        <w:jc w:val="right"/>
        <w:rPr>
          <w:rFonts w:ascii="Times New Roman" w:hAnsi="Times New Roman" w:cs="Times New Roman"/>
          <w:sz w:val="24"/>
          <w:szCs w:val="24"/>
        </w:rPr>
      </w:pPr>
      <w:r w:rsidRPr="004C4E39">
        <w:rPr>
          <w:rFonts w:ascii="Times New Roman" w:hAnsi="Times New Roman" w:cs="Times New Roman"/>
          <w:sz w:val="24"/>
          <w:szCs w:val="24"/>
        </w:rPr>
        <w:t>от «07» июня 2024г.</w:t>
      </w:r>
    </w:p>
    <w:p w14:paraId="0D5838C4" w14:textId="77777777" w:rsidR="00997672" w:rsidRPr="004C4E39" w:rsidRDefault="00997672" w:rsidP="00997672">
      <w:pPr>
        <w:spacing w:after="0" w:line="240" w:lineRule="auto"/>
        <w:jc w:val="right"/>
        <w:rPr>
          <w:rFonts w:ascii="Times New Roman" w:hAnsi="Times New Roman" w:cs="Times New Roman"/>
          <w:sz w:val="24"/>
          <w:szCs w:val="24"/>
        </w:rPr>
      </w:pPr>
    </w:p>
    <w:p w14:paraId="2D25B7CC" w14:textId="0DE6709E" w:rsidR="00F469EE" w:rsidRPr="00693D27" w:rsidRDefault="00F469EE" w:rsidP="00F469EE">
      <w:pPr>
        <w:autoSpaceDE w:val="0"/>
        <w:autoSpaceDN w:val="0"/>
        <w:adjustRightInd w:val="0"/>
        <w:spacing w:after="0" w:line="240" w:lineRule="auto"/>
        <w:jc w:val="center"/>
        <w:rPr>
          <w:rFonts w:ascii="Times New Roman" w:hAnsi="Times New Roman" w:cs="Times New Roman"/>
          <w:sz w:val="28"/>
          <w:szCs w:val="28"/>
          <w:lang w:eastAsia="ru-RU"/>
        </w:rPr>
      </w:pPr>
      <w:r w:rsidRPr="00693D27">
        <w:rPr>
          <w:rFonts w:ascii="Times New Roman" w:hAnsi="Times New Roman" w:cs="Times New Roman"/>
          <w:b/>
          <w:bCs/>
          <w:sz w:val="28"/>
          <w:szCs w:val="28"/>
          <w:lang w:eastAsia="ru-RU"/>
        </w:rPr>
        <w:t xml:space="preserve">Политика </w:t>
      </w:r>
      <w:bookmarkStart w:id="0" w:name="_Hlk203484979"/>
      <w:r w:rsidR="007C01DB" w:rsidRPr="00693D27">
        <w:rPr>
          <w:rFonts w:ascii="Times New Roman" w:hAnsi="Times New Roman" w:cs="Times New Roman"/>
          <w:b/>
          <w:bCs/>
          <w:sz w:val="28"/>
          <w:szCs w:val="28"/>
          <w:lang w:eastAsia="ru-RU"/>
        </w:rPr>
        <w:t xml:space="preserve">ФБА ЕАС </w:t>
      </w:r>
      <w:r w:rsidRPr="00693D27">
        <w:rPr>
          <w:rFonts w:ascii="Times New Roman" w:hAnsi="Times New Roman" w:cs="Times New Roman"/>
          <w:b/>
          <w:bCs/>
          <w:sz w:val="28"/>
          <w:szCs w:val="28"/>
          <w:lang w:eastAsia="ru-RU"/>
        </w:rPr>
        <w:t>в отношении обработки персональных данных</w:t>
      </w:r>
      <w:bookmarkEnd w:id="0"/>
    </w:p>
    <w:p w14:paraId="1B08E41B"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3F238EDD"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1. Общие положения</w:t>
      </w:r>
    </w:p>
    <w:p w14:paraId="522C90D2"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12BCAEA5" w14:textId="5E08F4B9"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1.1. Настоящая Политика АССОЦИАЦИИ «ФИНАНСОВО-БИЗНЕС АССОЦИАЦИЯ ЕВРОАЗИАТСКОГО СОТРУДНИЧЕСТВА» (далее – ФБА ЕАС)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B84A80F" w14:textId="2E2E93A4"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1.2. Политика действует в отношении всех персональных данных, которые обрабатывает ФБА ЕАС (далее - Оператор).</w:t>
      </w:r>
    </w:p>
    <w:p w14:paraId="5B304986"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1" w:name="sub_1012"/>
      <w:bookmarkEnd w:id="1"/>
      <w:r w:rsidRPr="007C01DB">
        <w:rPr>
          <w:rFonts w:ascii="Times New Roman" w:hAnsi="Times New Roman" w:cs="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681801B"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2" w:name="sub_1013"/>
      <w:bookmarkEnd w:id="2"/>
      <w:r w:rsidRPr="007C01DB">
        <w:rPr>
          <w:rFonts w:ascii="Times New Roman" w:hAnsi="Times New Roman" w:cs="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B31EEE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3" w:name="sub_12"/>
      <w:bookmarkStart w:id="4" w:name="sub_1014"/>
      <w:bookmarkEnd w:id="3"/>
      <w:bookmarkEnd w:id="4"/>
      <w:r w:rsidRPr="007C01DB">
        <w:rPr>
          <w:rFonts w:ascii="Times New Roman" w:hAnsi="Times New Roman" w:cs="Times New Roman"/>
          <w:sz w:val="24"/>
          <w:szCs w:val="24"/>
          <w:lang w:eastAsia="ru-RU"/>
        </w:rPr>
        <w:t>1.5. Основные понятия, используемые в Политике:</w:t>
      </w:r>
    </w:p>
    <w:p w14:paraId="15A80744"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5" w:name="sub_121"/>
      <w:bookmarkEnd w:id="5"/>
      <w:r w:rsidRPr="007C01DB">
        <w:rPr>
          <w:rFonts w:ascii="Times New Roman" w:hAnsi="Times New Roman" w:cs="Times New Roman"/>
          <w:b/>
          <w:bCs/>
          <w:sz w:val="24"/>
          <w:szCs w:val="24"/>
          <w:lang w:eastAsia="ru-RU"/>
        </w:rPr>
        <w:t>персональные данные</w:t>
      </w:r>
      <w:r w:rsidRPr="007C01DB">
        <w:rPr>
          <w:rFonts w:ascii="Times New Roman" w:hAnsi="Times New Roman" w:cs="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A2B7745"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6" w:name="sub_129"/>
      <w:bookmarkStart w:id="7" w:name="sub_122"/>
      <w:bookmarkEnd w:id="6"/>
      <w:bookmarkEnd w:id="7"/>
      <w:r w:rsidRPr="007C01DB">
        <w:rPr>
          <w:rFonts w:ascii="Times New Roman" w:hAnsi="Times New Roman" w:cs="Times New Roman"/>
          <w:b/>
          <w:bCs/>
          <w:sz w:val="24"/>
          <w:szCs w:val="24"/>
          <w:lang w:eastAsia="ru-RU"/>
        </w:rPr>
        <w:t>оператор персональных данных (оператор)</w:t>
      </w:r>
      <w:r w:rsidRPr="007C01DB">
        <w:rPr>
          <w:rFonts w:ascii="Times New Roman" w:hAnsi="Times New Roman" w:cs="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08B7B6B"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обработка персональных данных</w:t>
      </w:r>
      <w:r w:rsidRPr="007C01DB">
        <w:rPr>
          <w:rFonts w:ascii="Times New Roman" w:hAnsi="Times New Roman" w:cs="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220A7A2F"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сбор;</w:t>
      </w:r>
    </w:p>
    <w:p w14:paraId="06FE2D67"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запись;</w:t>
      </w:r>
    </w:p>
    <w:p w14:paraId="6020711A"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систематизацию;</w:t>
      </w:r>
    </w:p>
    <w:p w14:paraId="579FE47C"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накопление;</w:t>
      </w:r>
    </w:p>
    <w:p w14:paraId="2C0D546C"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хранение;</w:t>
      </w:r>
    </w:p>
    <w:p w14:paraId="166C71E1"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уточнение (обновление, изменение);</w:t>
      </w:r>
    </w:p>
    <w:p w14:paraId="59597285"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извлечение;</w:t>
      </w:r>
    </w:p>
    <w:p w14:paraId="578B317B"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использование;</w:t>
      </w:r>
    </w:p>
    <w:p w14:paraId="11F61B5F"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передачу (распространение, предоставление, доступ);</w:t>
      </w:r>
    </w:p>
    <w:p w14:paraId="2984BD44"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lastRenderedPageBreak/>
        <w:t>обезличивание;</w:t>
      </w:r>
    </w:p>
    <w:p w14:paraId="645DA48E"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блокирование;</w:t>
      </w:r>
    </w:p>
    <w:p w14:paraId="777EC708"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удаление;</w:t>
      </w:r>
    </w:p>
    <w:p w14:paraId="55A669E0" w14:textId="77777777" w:rsidR="00F469EE" w:rsidRPr="007C01DB" w:rsidRDefault="00F469EE" w:rsidP="00F469EE">
      <w:pPr>
        <w:numPr>
          <w:ilvl w:val="0"/>
          <w:numId w:val="3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уничтожение;</w:t>
      </w:r>
    </w:p>
    <w:p w14:paraId="6C38ACD6"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8" w:name="sub_123"/>
      <w:bookmarkEnd w:id="8"/>
      <w:r w:rsidRPr="007C01DB">
        <w:rPr>
          <w:rFonts w:ascii="Times New Roman" w:hAnsi="Times New Roman" w:cs="Times New Roman"/>
          <w:b/>
          <w:bCs/>
          <w:sz w:val="24"/>
          <w:szCs w:val="24"/>
          <w:lang w:eastAsia="ru-RU"/>
        </w:rPr>
        <w:t>автоматизированная обработка персональных данных</w:t>
      </w:r>
      <w:r w:rsidRPr="007C01DB">
        <w:rPr>
          <w:rFonts w:ascii="Times New Roman" w:hAnsi="Times New Roman" w:cs="Times New Roman"/>
          <w:sz w:val="24"/>
          <w:szCs w:val="24"/>
          <w:lang w:eastAsia="ru-RU"/>
        </w:rPr>
        <w:t xml:space="preserve"> - обработка персональных данных с помощью средств вычислительной техники;</w:t>
      </w:r>
    </w:p>
    <w:p w14:paraId="554B6E4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9" w:name="sub_124"/>
      <w:bookmarkEnd w:id="9"/>
      <w:r w:rsidRPr="007C01DB">
        <w:rPr>
          <w:rFonts w:ascii="Times New Roman" w:hAnsi="Times New Roman" w:cs="Times New Roman"/>
          <w:b/>
          <w:bCs/>
          <w:sz w:val="24"/>
          <w:szCs w:val="24"/>
          <w:lang w:eastAsia="ru-RU"/>
        </w:rPr>
        <w:t>распространение персональных данных</w:t>
      </w:r>
      <w:r w:rsidRPr="007C01DB">
        <w:rPr>
          <w:rFonts w:ascii="Times New Roman" w:hAnsi="Times New Roman" w:cs="Times New Roman"/>
          <w:sz w:val="24"/>
          <w:szCs w:val="24"/>
          <w:lang w:eastAsia="ru-RU"/>
        </w:rPr>
        <w:t xml:space="preserve"> - действия, направленные на раскрытие персональных данных неопределенному кругу лиц;</w:t>
      </w:r>
    </w:p>
    <w:p w14:paraId="49D1654A"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10" w:name="sub_125"/>
      <w:bookmarkEnd w:id="10"/>
      <w:r w:rsidRPr="007C01DB">
        <w:rPr>
          <w:rFonts w:ascii="Times New Roman" w:hAnsi="Times New Roman" w:cs="Times New Roman"/>
          <w:b/>
          <w:bCs/>
          <w:sz w:val="24"/>
          <w:szCs w:val="24"/>
          <w:lang w:eastAsia="ru-RU"/>
        </w:rPr>
        <w:t>предоставление персональных данных</w:t>
      </w:r>
      <w:r w:rsidRPr="007C01DB">
        <w:rPr>
          <w:rFonts w:ascii="Times New Roman" w:hAnsi="Times New Roman" w:cs="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0127B223"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11" w:name="sub_126"/>
      <w:bookmarkEnd w:id="11"/>
      <w:r w:rsidRPr="007C01DB">
        <w:rPr>
          <w:rFonts w:ascii="Times New Roman" w:hAnsi="Times New Roman" w:cs="Times New Roman"/>
          <w:b/>
          <w:bCs/>
          <w:sz w:val="24"/>
          <w:szCs w:val="24"/>
          <w:lang w:eastAsia="ru-RU"/>
        </w:rPr>
        <w:t>блокирование персональных данных</w:t>
      </w:r>
      <w:r w:rsidRPr="007C01DB">
        <w:rPr>
          <w:rFonts w:ascii="Times New Roman" w:hAnsi="Times New Roman" w:cs="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AE98B8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12" w:name="sub_127"/>
      <w:bookmarkEnd w:id="12"/>
      <w:r w:rsidRPr="007C01DB">
        <w:rPr>
          <w:rFonts w:ascii="Times New Roman" w:hAnsi="Times New Roman" w:cs="Times New Roman"/>
          <w:b/>
          <w:bCs/>
          <w:sz w:val="24"/>
          <w:szCs w:val="24"/>
          <w:lang w:eastAsia="ru-RU"/>
        </w:rPr>
        <w:t>уничтожение персональных данных</w:t>
      </w:r>
      <w:r w:rsidRPr="007C01DB">
        <w:rPr>
          <w:rFonts w:ascii="Times New Roman" w:hAnsi="Times New Roman" w:cs="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C9BB23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13" w:name="sub_128"/>
      <w:bookmarkEnd w:id="13"/>
      <w:r w:rsidRPr="007C01DB">
        <w:rPr>
          <w:rFonts w:ascii="Times New Roman" w:hAnsi="Times New Roman" w:cs="Times New Roman"/>
          <w:b/>
          <w:bCs/>
          <w:sz w:val="24"/>
          <w:szCs w:val="24"/>
          <w:lang w:eastAsia="ru-RU"/>
        </w:rPr>
        <w:t>обезличивание персональных данных</w:t>
      </w:r>
      <w:r w:rsidRPr="007C01DB">
        <w:rPr>
          <w:rFonts w:ascii="Times New Roman" w:hAnsi="Times New Roman" w:cs="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C0F9429"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информационная система персональных данных</w:t>
      </w:r>
      <w:r w:rsidRPr="007C01DB">
        <w:rPr>
          <w:rFonts w:ascii="Times New Roman" w:hAnsi="Times New Roman" w:cs="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CB3AFA1"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1.6. Основные права и обязанности Оператора.</w:t>
      </w:r>
    </w:p>
    <w:p w14:paraId="346578F3"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1.6.1. Оператор</w:t>
      </w:r>
      <w:r w:rsidRPr="007C01DB">
        <w:rPr>
          <w:rFonts w:ascii="Times New Roman" w:hAnsi="Times New Roman" w:cs="Times New Roman"/>
          <w:b/>
          <w:bCs/>
          <w:sz w:val="24"/>
          <w:szCs w:val="24"/>
          <w:lang w:eastAsia="ru-RU"/>
        </w:rPr>
        <w:t xml:space="preserve"> </w:t>
      </w:r>
      <w:r w:rsidRPr="007C01DB">
        <w:rPr>
          <w:rFonts w:ascii="Times New Roman" w:hAnsi="Times New Roman" w:cs="Times New Roman"/>
          <w:sz w:val="24"/>
          <w:szCs w:val="24"/>
          <w:lang w:eastAsia="ru-RU"/>
        </w:rPr>
        <w:t>имеет право:</w:t>
      </w:r>
    </w:p>
    <w:p w14:paraId="33DDC45D" w14:textId="77777777" w:rsidR="00F469EE" w:rsidRPr="007C01DB" w:rsidRDefault="00F469EE" w:rsidP="00F469EE">
      <w:pPr>
        <w:numPr>
          <w:ilvl w:val="0"/>
          <w:numId w:val="3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DC30591" w14:textId="77777777" w:rsidR="00F469EE" w:rsidRPr="007C01DB" w:rsidRDefault="00F469EE" w:rsidP="00F469EE">
      <w:pPr>
        <w:numPr>
          <w:ilvl w:val="0"/>
          <w:numId w:val="37"/>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DB96717" w14:textId="77777777" w:rsidR="00F469EE" w:rsidRPr="007C01DB" w:rsidRDefault="00F469EE" w:rsidP="00F469EE">
      <w:pPr>
        <w:numPr>
          <w:ilvl w:val="0"/>
          <w:numId w:val="3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CB4A7E8"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1.6.2. Оператор</w:t>
      </w:r>
      <w:r w:rsidRPr="007C01DB">
        <w:rPr>
          <w:rFonts w:ascii="Times New Roman" w:hAnsi="Times New Roman" w:cs="Times New Roman"/>
          <w:b/>
          <w:bCs/>
          <w:sz w:val="24"/>
          <w:szCs w:val="24"/>
          <w:lang w:eastAsia="ru-RU"/>
        </w:rPr>
        <w:t xml:space="preserve"> </w:t>
      </w:r>
      <w:r w:rsidRPr="007C01DB">
        <w:rPr>
          <w:rFonts w:ascii="Times New Roman" w:hAnsi="Times New Roman" w:cs="Times New Roman"/>
          <w:sz w:val="24"/>
          <w:szCs w:val="24"/>
          <w:lang w:eastAsia="ru-RU"/>
        </w:rPr>
        <w:t>обязан:</w:t>
      </w:r>
    </w:p>
    <w:p w14:paraId="699A6537" w14:textId="77777777" w:rsidR="00F469EE" w:rsidRPr="007C01DB" w:rsidRDefault="00F469EE" w:rsidP="00F469EE">
      <w:pPr>
        <w:numPr>
          <w:ilvl w:val="0"/>
          <w:numId w:val="38"/>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6329EB96" w14:textId="77777777" w:rsidR="00F469EE" w:rsidRPr="007C01DB" w:rsidRDefault="00F469EE" w:rsidP="00F469EE">
      <w:pPr>
        <w:numPr>
          <w:ilvl w:val="0"/>
          <w:numId w:val="38"/>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A3FB5F4" w14:textId="77777777" w:rsidR="00F469EE" w:rsidRPr="007C01DB" w:rsidRDefault="00F469EE" w:rsidP="00F469EE">
      <w:pPr>
        <w:numPr>
          <w:ilvl w:val="0"/>
          <w:numId w:val="38"/>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w:t>
      </w:r>
      <w:r w:rsidRPr="007C01DB">
        <w:rPr>
          <w:rFonts w:ascii="Times New Roman" w:hAnsi="Times New Roman" w:cs="Times New Roman"/>
          <w:sz w:val="24"/>
          <w:szCs w:val="24"/>
          <w:lang w:eastAsia="ru-RU"/>
        </w:rPr>
        <w:lastRenderedPageBreak/>
        <w:t>уведомление с указанием причин продления срока предоставления запрашиваемой информации;</w:t>
      </w:r>
    </w:p>
    <w:p w14:paraId="59343106" w14:textId="77777777" w:rsidR="00F469EE" w:rsidRPr="007C01DB" w:rsidRDefault="00F469EE" w:rsidP="00F469EE">
      <w:pPr>
        <w:numPr>
          <w:ilvl w:val="0"/>
          <w:numId w:val="38"/>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24995C9"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1.7. Основные права субъекта персональных данных. Субъект персональных данных имеет право:</w:t>
      </w:r>
    </w:p>
    <w:p w14:paraId="1C041B5C" w14:textId="77777777" w:rsidR="00F469EE" w:rsidRPr="007C01DB" w:rsidRDefault="00F469EE" w:rsidP="00F469EE">
      <w:pPr>
        <w:numPr>
          <w:ilvl w:val="0"/>
          <w:numId w:val="3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49A5C01" w14:textId="1A021C0F" w:rsidR="00F469EE" w:rsidRPr="007C01DB" w:rsidRDefault="00F469EE" w:rsidP="00F469EE">
      <w:pPr>
        <w:numPr>
          <w:ilvl w:val="0"/>
          <w:numId w:val="3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требовать от </w:t>
      </w:r>
      <w:r w:rsidR="00BA3759">
        <w:rPr>
          <w:rFonts w:ascii="Times New Roman" w:hAnsi="Times New Roman" w:cs="Times New Roman"/>
          <w:sz w:val="24"/>
          <w:szCs w:val="24"/>
          <w:lang w:eastAsia="ru-RU"/>
        </w:rPr>
        <w:t>О</w:t>
      </w:r>
      <w:r w:rsidRPr="007C01DB">
        <w:rPr>
          <w:rFonts w:ascii="Times New Roman" w:hAnsi="Times New Roman" w:cs="Times New Roman"/>
          <w:sz w:val="24"/>
          <w:szCs w:val="24"/>
          <w:lang w:eastAsia="ru-RU"/>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0C88C6D" w14:textId="77777777" w:rsidR="00F469EE" w:rsidRPr="007C01DB" w:rsidRDefault="00F469EE" w:rsidP="00F469EE">
      <w:pPr>
        <w:numPr>
          <w:ilvl w:val="0"/>
          <w:numId w:val="3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78BFE0F3" w14:textId="77777777" w:rsidR="00F469EE" w:rsidRPr="007C01DB" w:rsidRDefault="00F469EE" w:rsidP="00F469EE">
      <w:pPr>
        <w:numPr>
          <w:ilvl w:val="0"/>
          <w:numId w:val="3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7425C2A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7AAAFE1" w14:textId="548C461E"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1.9. Ответственность за нарушение требований законодательства Российской Федерации и нормативных актов ФБА ЕАС в сфере обработки и защиты персональных данных определяется в соответствии с законодательством Российской Федерации.</w:t>
      </w:r>
    </w:p>
    <w:p w14:paraId="1A2A31C4"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5FC3FCAD"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2. Цели сбора персональных данных</w:t>
      </w:r>
    </w:p>
    <w:p w14:paraId="7CC155D5"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2006B62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bookmarkStart w:id="14" w:name="sub_21"/>
      <w:bookmarkEnd w:id="14"/>
      <w:r w:rsidRPr="007C01DB">
        <w:rPr>
          <w:rFonts w:ascii="Times New Roman" w:hAnsi="Times New Roman" w:cs="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C87C878"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2.2. Обработке подлежат только персональные данные, которые отвечают целям их обработки.</w:t>
      </w:r>
    </w:p>
    <w:p w14:paraId="4022818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2.3. Обработка Оператором персональных данных осуществляется в следующих целях:</w:t>
      </w:r>
    </w:p>
    <w:p w14:paraId="06D0F5E3" w14:textId="2E881BA5" w:rsidR="00F469EE" w:rsidRPr="007C01DB" w:rsidRDefault="00F469EE" w:rsidP="00F469EE">
      <w:pPr>
        <w:numPr>
          <w:ilvl w:val="0"/>
          <w:numId w:val="4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осуществление своей деятельности в соответствии с уставом ФБА ЕАС, в том числе заключение и исполнение договоров с контрагентами;</w:t>
      </w:r>
    </w:p>
    <w:p w14:paraId="1975BC04" w14:textId="77777777" w:rsidR="00F469EE" w:rsidRPr="007C01DB" w:rsidRDefault="00F469EE" w:rsidP="00F469EE">
      <w:pPr>
        <w:numPr>
          <w:ilvl w:val="0"/>
          <w:numId w:val="4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7C01DB">
        <w:rPr>
          <w:rFonts w:ascii="Times New Roman" w:hAnsi="Times New Roman" w:cs="Times New Roman"/>
          <w:sz w:val="24"/>
          <w:szCs w:val="24"/>
        </w:rPr>
        <w:t>;</w:t>
      </w:r>
    </w:p>
    <w:p w14:paraId="54BAA1EB" w14:textId="77777777" w:rsidR="00F469EE" w:rsidRPr="007C01DB" w:rsidRDefault="00F469EE" w:rsidP="00F469EE">
      <w:pPr>
        <w:numPr>
          <w:ilvl w:val="0"/>
          <w:numId w:val="4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lastRenderedPageBreak/>
        <w:t>осуществление пропускного режима.</w:t>
      </w:r>
    </w:p>
    <w:p w14:paraId="0FD1F8A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053BC096"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6057DF48"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3. Правовые основания обработки персональных данных</w:t>
      </w:r>
    </w:p>
    <w:p w14:paraId="261DAE1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5BAD6A05"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26C939B4"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Конституция Российской Федерации;</w:t>
      </w:r>
    </w:p>
    <w:p w14:paraId="10B779D9"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Гражданский кодекс Российской Федерации;</w:t>
      </w:r>
    </w:p>
    <w:p w14:paraId="69CA29EF"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Трудовой кодекс Российской Федерации;</w:t>
      </w:r>
    </w:p>
    <w:p w14:paraId="0BB7A732"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Налоговый кодекс Российской Федерации;</w:t>
      </w:r>
    </w:p>
    <w:p w14:paraId="5238BD05"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Федеральный закон от 06.12.2011 N 402-ФЗ "О бухгалтерском учете";</w:t>
      </w:r>
    </w:p>
    <w:p w14:paraId="65B83996"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Федеральный закон от 15.12.2001 N 167-ФЗ "Об обязательном пенсионном страховании в Российской Федерации";</w:t>
      </w:r>
    </w:p>
    <w:p w14:paraId="67862859" w14:textId="77777777" w:rsidR="00F469EE" w:rsidRPr="007C01DB" w:rsidRDefault="00F469EE" w:rsidP="00F469EE">
      <w:pPr>
        <w:numPr>
          <w:ilvl w:val="0"/>
          <w:numId w:val="4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иные нормативные правовые акты, регулирующие отношения, связанные с деятельностью Оператора.</w:t>
      </w:r>
    </w:p>
    <w:p w14:paraId="20C6DE03"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3.2. Правовым основанием обработки персональных данных также являются:</w:t>
      </w:r>
    </w:p>
    <w:p w14:paraId="083FE05A" w14:textId="33D736B2" w:rsidR="00F469EE" w:rsidRPr="007C01DB" w:rsidRDefault="00F469EE" w:rsidP="00F469EE">
      <w:pPr>
        <w:numPr>
          <w:ilvl w:val="0"/>
          <w:numId w:val="42"/>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устав ФБА ЕАС;</w:t>
      </w:r>
    </w:p>
    <w:p w14:paraId="158E8635" w14:textId="77777777" w:rsidR="00F469EE" w:rsidRPr="007C01DB" w:rsidRDefault="00F469EE" w:rsidP="00F469EE">
      <w:pPr>
        <w:numPr>
          <w:ilvl w:val="0"/>
          <w:numId w:val="42"/>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договоры, заключаемые между Оператором и субъектами персональных данных;</w:t>
      </w:r>
    </w:p>
    <w:p w14:paraId="17BF6ADC" w14:textId="77777777" w:rsidR="00F469EE" w:rsidRPr="007C01DB" w:rsidRDefault="00F469EE" w:rsidP="00F469EE">
      <w:pPr>
        <w:numPr>
          <w:ilvl w:val="0"/>
          <w:numId w:val="42"/>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согласие субъектов персональных данных на обработку их персональных данных.</w:t>
      </w:r>
    </w:p>
    <w:p w14:paraId="257337F7"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5036C17E"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4. Объем и категории обрабатываемых персональных данных,</w:t>
      </w:r>
    </w:p>
    <w:p w14:paraId="5FA9D28B"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категории субъектов персональных данных</w:t>
      </w:r>
    </w:p>
    <w:p w14:paraId="10FEFB3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20F7080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3FFABE3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4.2. Оператор может обрабатывать персональные данные следующих категорий субъектов персональных данных.</w:t>
      </w:r>
    </w:p>
    <w:p w14:paraId="11612CFD"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w:t>
      </w:r>
      <w:bookmarkStart w:id="15" w:name="_Hlk114492559"/>
      <w:r w:rsidRPr="007C01DB">
        <w:rPr>
          <w:rFonts w:ascii="Times New Roman" w:hAnsi="Times New Roman" w:cs="Times New Roman"/>
          <w:sz w:val="24"/>
          <w:szCs w:val="24"/>
          <w:lang w:eastAsia="ru-RU"/>
        </w:rPr>
        <w:t>осуществления пропускного режима</w:t>
      </w:r>
      <w:bookmarkEnd w:id="15"/>
      <w:r w:rsidRPr="007C01DB">
        <w:rPr>
          <w:rFonts w:ascii="Times New Roman" w:hAnsi="Times New Roman" w:cs="Times New Roman"/>
          <w:sz w:val="24"/>
          <w:szCs w:val="24"/>
          <w:lang w:eastAsia="ru-RU"/>
        </w:rPr>
        <w:t>:</w:t>
      </w:r>
    </w:p>
    <w:p w14:paraId="58079EEE"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фамилия, имя, отчество;</w:t>
      </w:r>
    </w:p>
    <w:p w14:paraId="3768F311"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пол;</w:t>
      </w:r>
    </w:p>
    <w:p w14:paraId="5041AE83"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гражданство;</w:t>
      </w:r>
    </w:p>
    <w:p w14:paraId="02D0C18B"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дата и место рождения;</w:t>
      </w:r>
    </w:p>
    <w:p w14:paraId="1D9D9ED5"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контактные данные;</w:t>
      </w:r>
    </w:p>
    <w:p w14:paraId="42E300BC"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об образовании, опыте работы, квалификации;</w:t>
      </w:r>
    </w:p>
    <w:p w14:paraId="19A01559" w14:textId="77777777" w:rsidR="00F469EE" w:rsidRPr="007C01DB" w:rsidRDefault="00F469EE" w:rsidP="00F469EE">
      <w:pPr>
        <w:numPr>
          <w:ilvl w:val="0"/>
          <w:numId w:val="43"/>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иные персональные данные, сообщаемые кандидатами в резюме и сопроводительных письмах.</w:t>
      </w:r>
    </w:p>
    <w:p w14:paraId="2D5FC423" w14:textId="2CF8E784"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4.2.2. Работники и бывшие работники Оператора</w:t>
      </w:r>
      <w:r w:rsidR="00BA3759">
        <w:rPr>
          <w:rFonts w:ascii="Times New Roman" w:hAnsi="Times New Roman" w:cs="Times New Roman"/>
          <w:sz w:val="24"/>
          <w:szCs w:val="24"/>
          <w:lang w:eastAsia="ru-RU"/>
        </w:rPr>
        <w:t xml:space="preserve">, члены </w:t>
      </w:r>
      <w:r w:rsidR="00BA3759" w:rsidRPr="007C01DB">
        <w:rPr>
          <w:rFonts w:ascii="Times New Roman" w:hAnsi="Times New Roman" w:cs="Times New Roman"/>
          <w:sz w:val="24"/>
          <w:szCs w:val="24"/>
          <w:lang w:eastAsia="ru-RU"/>
        </w:rPr>
        <w:t>семьи работников Оператора</w:t>
      </w:r>
      <w:r w:rsidRPr="007C01DB">
        <w:rPr>
          <w:rFonts w:ascii="Times New Roman" w:hAnsi="Times New Roman" w:cs="Times New Roman"/>
          <w:sz w:val="24"/>
          <w:szCs w:val="24"/>
          <w:lang w:eastAsia="ru-RU"/>
        </w:rPr>
        <w:t xml:space="preserve"> </w:t>
      </w:r>
      <w:r w:rsidR="00BA3759">
        <w:rPr>
          <w:rFonts w:ascii="Times New Roman" w:hAnsi="Times New Roman" w:cs="Times New Roman"/>
          <w:sz w:val="24"/>
          <w:szCs w:val="24"/>
          <w:lang w:eastAsia="ru-RU"/>
        </w:rPr>
        <w:t>(</w:t>
      </w:r>
      <w:r w:rsidR="00BA3759" w:rsidRPr="00E07BD4">
        <w:rPr>
          <w:rFonts w:ascii="Times New Roman" w:hAnsi="Times New Roman" w:cs="Times New Roman"/>
          <w:sz w:val="24"/>
          <w:szCs w:val="24"/>
        </w:rPr>
        <w:t>в случаях, когда согласно законодательству сведения о них предоставляются работником</w:t>
      </w:r>
      <w:r w:rsidR="00BA3759">
        <w:rPr>
          <w:rFonts w:ascii="Times New Roman" w:hAnsi="Times New Roman" w:cs="Times New Roman"/>
          <w:sz w:val="24"/>
          <w:szCs w:val="24"/>
          <w:lang w:eastAsia="ru-RU"/>
        </w:rPr>
        <w:t xml:space="preserve">) </w:t>
      </w:r>
      <w:r w:rsidRPr="007C01DB">
        <w:rPr>
          <w:rFonts w:ascii="Times New Roman" w:hAnsi="Times New Roman" w:cs="Times New Roman"/>
          <w:sz w:val="24"/>
          <w:szCs w:val="24"/>
          <w:lang w:eastAsia="ru-RU"/>
        </w:rPr>
        <w:t>-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4DF42D29"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bookmarkStart w:id="16" w:name="_Hlk203055297"/>
      <w:r w:rsidRPr="007C01DB">
        <w:rPr>
          <w:rFonts w:ascii="Times New Roman" w:hAnsi="Times New Roman" w:cs="Times New Roman"/>
          <w:sz w:val="24"/>
          <w:szCs w:val="24"/>
          <w:lang w:eastAsia="ru-RU"/>
        </w:rPr>
        <w:t>фамилия, имя, отчество;</w:t>
      </w:r>
    </w:p>
    <w:p w14:paraId="2B754B72"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пол;</w:t>
      </w:r>
    </w:p>
    <w:p w14:paraId="4DDC2E2D"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гражданство;</w:t>
      </w:r>
    </w:p>
    <w:p w14:paraId="12E4656B"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дата и место рождения;</w:t>
      </w:r>
    </w:p>
    <w:p w14:paraId="5F137104"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lastRenderedPageBreak/>
        <w:t>изображение (фотография);</w:t>
      </w:r>
    </w:p>
    <w:p w14:paraId="07E39AAC"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паспортные данные;</w:t>
      </w:r>
    </w:p>
    <w:p w14:paraId="41B16165"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адрес регистрации по месту жительства;</w:t>
      </w:r>
    </w:p>
    <w:p w14:paraId="4CF24046"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адрес фактического проживания;</w:t>
      </w:r>
    </w:p>
    <w:p w14:paraId="04989C71"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контактные данные;</w:t>
      </w:r>
    </w:p>
    <w:p w14:paraId="6DB65AD0"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индивидуальный номер налогоплательщика;</w:t>
      </w:r>
    </w:p>
    <w:p w14:paraId="07C6CD82"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страховой номер индивидуального лицевого счета (СНИЛС);</w:t>
      </w:r>
    </w:p>
    <w:p w14:paraId="70C6B616"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об образовании, квалификации, профессиональной подготовке и повышении квалификации;</w:t>
      </w:r>
    </w:p>
    <w:p w14:paraId="63B9885B"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о трудовой деятельности, в том числе наличие поощрений, награждений и (или) дисциплинарных взысканий;</w:t>
      </w:r>
    </w:p>
    <w:p w14:paraId="25AAFF48"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о воинском учете;</w:t>
      </w:r>
    </w:p>
    <w:p w14:paraId="04D17539"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об удержании алиментов;</w:t>
      </w:r>
    </w:p>
    <w:p w14:paraId="728AB238" w14:textId="77777777" w:rsidR="00F469EE" w:rsidRPr="007C01DB"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о доходе с предыдущего места работы;</w:t>
      </w:r>
    </w:p>
    <w:p w14:paraId="4DE3F61E" w14:textId="7F5A6455" w:rsidR="00F469EE" w:rsidRDefault="00F469EE"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r w:rsidR="003645D9">
        <w:rPr>
          <w:rFonts w:ascii="Times New Roman" w:hAnsi="Times New Roman" w:cs="Times New Roman"/>
          <w:sz w:val="24"/>
          <w:szCs w:val="24"/>
          <w:lang w:eastAsia="ru-RU"/>
        </w:rPr>
        <w:t>;</w:t>
      </w:r>
    </w:p>
    <w:p w14:paraId="1D049034" w14:textId="26AB0448" w:rsidR="003645D9" w:rsidRDefault="003645D9"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E07BD4">
        <w:rPr>
          <w:rFonts w:ascii="Times New Roman" w:hAnsi="Times New Roman" w:cs="Times New Roman"/>
          <w:sz w:val="24"/>
          <w:szCs w:val="24"/>
        </w:rPr>
        <w:t>иные персональные данные, содержащиеся в документах, представление которых предусмотрено законодательством</w:t>
      </w:r>
      <w:r>
        <w:rPr>
          <w:rFonts w:ascii="Times New Roman" w:hAnsi="Times New Roman" w:cs="Times New Roman"/>
          <w:sz w:val="24"/>
          <w:szCs w:val="24"/>
        </w:rPr>
        <w:t>;</w:t>
      </w:r>
    </w:p>
    <w:p w14:paraId="09E000BE" w14:textId="19E8CBB4" w:rsidR="003645D9" w:rsidRPr="007C01DB" w:rsidRDefault="003645D9" w:rsidP="00F469EE">
      <w:pPr>
        <w:numPr>
          <w:ilvl w:val="0"/>
          <w:numId w:val="44"/>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E07BD4">
        <w:rPr>
          <w:rFonts w:ascii="Times New Roman" w:hAnsi="Times New Roman" w:cs="Times New Roman"/>
          <w:sz w:val="24"/>
          <w:szCs w:val="24"/>
        </w:rPr>
        <w:t>иные персональные данные, которые работник/владелец персональных данных пожелал сообщить о себе, и обработка которых соответствует цели обработки</w:t>
      </w:r>
      <w:r>
        <w:rPr>
          <w:rFonts w:ascii="Times New Roman" w:hAnsi="Times New Roman" w:cs="Times New Roman"/>
          <w:sz w:val="24"/>
          <w:szCs w:val="24"/>
        </w:rPr>
        <w:t>.</w:t>
      </w:r>
    </w:p>
    <w:bookmarkEnd w:id="16"/>
    <w:p w14:paraId="3D9FC479" w14:textId="551239A1"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4.2.3. Клиенты и контрагенты Оператора (физические лица)</w:t>
      </w:r>
      <w:r w:rsidRPr="007C01DB">
        <w:rPr>
          <w:rFonts w:ascii="Times New Roman" w:hAnsi="Times New Roman" w:cs="Times New Roman"/>
          <w:sz w:val="24"/>
          <w:szCs w:val="24"/>
        </w:rPr>
        <w:t xml:space="preserve"> </w:t>
      </w:r>
      <w:r w:rsidRPr="007C01DB">
        <w:rPr>
          <w:rFonts w:ascii="Times New Roman" w:hAnsi="Times New Roman" w:cs="Times New Roman"/>
          <w:sz w:val="24"/>
          <w:szCs w:val="24"/>
          <w:lang w:eastAsia="ru-RU"/>
        </w:rPr>
        <w:t xml:space="preserve">- для целей </w:t>
      </w:r>
      <w:bookmarkStart w:id="17" w:name="_Hlk203056471"/>
      <w:r w:rsidRPr="007C01DB">
        <w:rPr>
          <w:rFonts w:ascii="Times New Roman" w:hAnsi="Times New Roman" w:cs="Times New Roman"/>
          <w:sz w:val="24"/>
          <w:szCs w:val="24"/>
          <w:lang w:eastAsia="ru-RU"/>
        </w:rPr>
        <w:t>осуществления своей деятельности в соответствии с уставом ФБА ЕАС, осуществления пропускного режима</w:t>
      </w:r>
      <w:bookmarkEnd w:id="17"/>
      <w:r w:rsidRPr="007C01DB">
        <w:rPr>
          <w:rFonts w:ascii="Times New Roman" w:hAnsi="Times New Roman" w:cs="Times New Roman"/>
          <w:sz w:val="24"/>
          <w:szCs w:val="24"/>
          <w:lang w:eastAsia="ru-RU"/>
        </w:rPr>
        <w:t>:</w:t>
      </w:r>
    </w:p>
    <w:p w14:paraId="35411E1D" w14:textId="77777777" w:rsidR="00F469EE" w:rsidRPr="007C01D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bookmarkStart w:id="18" w:name="_Hlk203056546"/>
      <w:r w:rsidRPr="007C01DB">
        <w:rPr>
          <w:rFonts w:ascii="Times New Roman" w:hAnsi="Times New Roman" w:cs="Times New Roman"/>
          <w:sz w:val="24"/>
          <w:szCs w:val="24"/>
          <w:lang w:eastAsia="ru-RU"/>
        </w:rPr>
        <w:t>фамилия, имя, отчество;</w:t>
      </w:r>
    </w:p>
    <w:p w14:paraId="1E2D154E" w14:textId="77777777" w:rsidR="00F469EE" w:rsidRPr="007C01D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дата и место рождения;</w:t>
      </w:r>
    </w:p>
    <w:p w14:paraId="429711D9" w14:textId="77777777" w:rsidR="00F469EE" w:rsidRPr="007C01D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паспортные данные;</w:t>
      </w:r>
    </w:p>
    <w:p w14:paraId="38949ABB" w14:textId="77777777" w:rsidR="00F469EE" w:rsidRPr="007C01D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адрес регистрации по месту жительства;</w:t>
      </w:r>
    </w:p>
    <w:p w14:paraId="3800DD2A" w14:textId="77777777" w:rsidR="00F469EE" w:rsidRPr="007C01D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контактные данные;</w:t>
      </w:r>
    </w:p>
    <w:p w14:paraId="143156F2" w14:textId="3BE5E60E" w:rsidR="00F469EE" w:rsidRPr="00FD1D8B" w:rsidRDefault="003645D9"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занимаемая</w:t>
      </w:r>
      <w:r w:rsidRPr="00E07BD4">
        <w:rPr>
          <w:rFonts w:ascii="Times New Roman" w:hAnsi="Times New Roman" w:cs="Times New Roman"/>
          <w:sz w:val="24"/>
          <w:szCs w:val="24"/>
          <w:lang w:eastAsia="ru-RU"/>
        </w:rPr>
        <w:t xml:space="preserve"> </w:t>
      </w:r>
      <w:r w:rsidR="00F469EE" w:rsidRPr="00FD1D8B">
        <w:rPr>
          <w:rFonts w:ascii="Times New Roman" w:hAnsi="Times New Roman" w:cs="Times New Roman"/>
          <w:sz w:val="24"/>
          <w:szCs w:val="24"/>
          <w:lang w:eastAsia="ru-RU"/>
        </w:rPr>
        <w:t>должность;</w:t>
      </w:r>
    </w:p>
    <w:p w14:paraId="43E14EB7" w14:textId="77777777" w:rsidR="00F469EE" w:rsidRPr="00FD1D8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индивидуальный номер налогоплательщика;</w:t>
      </w:r>
    </w:p>
    <w:p w14:paraId="3595A34A" w14:textId="77777777" w:rsidR="00F469EE" w:rsidRPr="00FD1D8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номер расчетного счета;</w:t>
      </w:r>
    </w:p>
    <w:p w14:paraId="48A61B6F" w14:textId="77777777" w:rsidR="00F469EE" w:rsidRPr="00FD1D8B" w:rsidRDefault="00F469EE" w:rsidP="00F469EE">
      <w:pPr>
        <w:numPr>
          <w:ilvl w:val="0"/>
          <w:numId w:val="46"/>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bookmarkEnd w:id="18"/>
    <w:p w14:paraId="67D56BCF" w14:textId="3BC89286" w:rsidR="00AE4FFA" w:rsidRPr="00FD1D8B" w:rsidRDefault="00F469EE" w:rsidP="00AE4FFA">
      <w:p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4.2.</w:t>
      </w:r>
      <w:r w:rsidR="00BA3759">
        <w:rPr>
          <w:rFonts w:ascii="Times New Roman" w:hAnsi="Times New Roman" w:cs="Times New Roman"/>
          <w:sz w:val="24"/>
          <w:szCs w:val="24"/>
          <w:lang w:eastAsia="ru-RU"/>
        </w:rPr>
        <w:t>4</w:t>
      </w:r>
      <w:r w:rsidRPr="00FD1D8B">
        <w:rPr>
          <w:rFonts w:ascii="Times New Roman" w:hAnsi="Times New Roman" w:cs="Times New Roman"/>
          <w:sz w:val="24"/>
          <w:szCs w:val="24"/>
          <w:lang w:eastAsia="ru-RU"/>
        </w:rPr>
        <w:t xml:space="preserve">. </w:t>
      </w:r>
      <w:r w:rsidR="00AE4FFA" w:rsidRPr="00FD1D8B">
        <w:rPr>
          <w:rFonts w:ascii="Times New Roman" w:hAnsi="Times New Roman" w:cs="Times New Roman"/>
          <w:sz w:val="24"/>
          <w:szCs w:val="24"/>
        </w:rPr>
        <w:t xml:space="preserve">Представители членов ФБА ЕАС </w:t>
      </w:r>
      <w:r w:rsidR="00AE4FFA" w:rsidRPr="00FD1D8B">
        <w:rPr>
          <w:rFonts w:ascii="Times New Roman" w:hAnsi="Times New Roman" w:cs="Times New Roman"/>
          <w:sz w:val="24"/>
          <w:szCs w:val="24"/>
          <w:lang w:eastAsia="ru-RU"/>
        </w:rPr>
        <w:t>(физические лица) - для целей осуществления своей деятельности в соответствии с уставом ФБА ЕАС, осуществления пропускного режима:</w:t>
      </w:r>
    </w:p>
    <w:p w14:paraId="353C19DD"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фамилия, имя, отчество;</w:t>
      </w:r>
    </w:p>
    <w:p w14:paraId="5DB8F957"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дата и место рождения;</w:t>
      </w:r>
    </w:p>
    <w:p w14:paraId="1C427871"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паспортные данные;</w:t>
      </w:r>
    </w:p>
    <w:p w14:paraId="3D1347DD"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адрес регистрации по месту жительства;</w:t>
      </w:r>
    </w:p>
    <w:p w14:paraId="27B8C7B2"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контактные данные;</w:t>
      </w:r>
    </w:p>
    <w:p w14:paraId="76D1CC68" w14:textId="3FD6097D" w:rsidR="008145E2" w:rsidRPr="00FD1D8B" w:rsidRDefault="003645D9"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занимаемая</w:t>
      </w:r>
      <w:r w:rsidRPr="00E07BD4">
        <w:rPr>
          <w:rFonts w:ascii="Times New Roman" w:hAnsi="Times New Roman" w:cs="Times New Roman"/>
          <w:sz w:val="24"/>
          <w:szCs w:val="24"/>
          <w:lang w:eastAsia="ru-RU"/>
        </w:rPr>
        <w:t xml:space="preserve"> </w:t>
      </w:r>
      <w:r w:rsidR="008145E2" w:rsidRPr="00FD1D8B">
        <w:rPr>
          <w:rFonts w:ascii="Times New Roman" w:hAnsi="Times New Roman" w:cs="Times New Roman"/>
          <w:sz w:val="24"/>
          <w:szCs w:val="24"/>
          <w:lang w:eastAsia="ru-RU"/>
        </w:rPr>
        <w:t>должность;</w:t>
      </w:r>
    </w:p>
    <w:p w14:paraId="699B9C54"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индивидуальный номер налогоплательщика;</w:t>
      </w:r>
    </w:p>
    <w:p w14:paraId="11C927BF" w14:textId="77777777" w:rsidR="008145E2" w:rsidRPr="00FD1D8B" w:rsidRDefault="008145E2" w:rsidP="008145E2">
      <w:pPr>
        <w:numPr>
          <w:ilvl w:val="0"/>
          <w:numId w:val="47"/>
        </w:num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номер расчетного счета;</w:t>
      </w:r>
    </w:p>
    <w:p w14:paraId="4121AD41" w14:textId="06BB6C58" w:rsidR="00AE4FFA" w:rsidRPr="00FD1D8B" w:rsidRDefault="00AE4FFA" w:rsidP="00AE4FFA">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 xml:space="preserve">иные персональные данные, предоставляемые представителями </w:t>
      </w:r>
      <w:r w:rsidRPr="00FD1D8B">
        <w:rPr>
          <w:rFonts w:ascii="Times New Roman" w:hAnsi="Times New Roman" w:cs="Times New Roman"/>
          <w:sz w:val="24"/>
          <w:szCs w:val="24"/>
        </w:rPr>
        <w:t>членов ФБА ЕАС</w:t>
      </w:r>
      <w:r w:rsidRPr="00FD1D8B">
        <w:rPr>
          <w:rFonts w:ascii="Times New Roman" w:hAnsi="Times New Roman" w:cs="Times New Roman"/>
          <w:sz w:val="24"/>
          <w:szCs w:val="24"/>
          <w:lang w:eastAsia="ru-RU"/>
        </w:rPr>
        <w:t>, необходимые для осуществления своей деятельности в соответствии с уставом ФБА ЕАС.</w:t>
      </w:r>
    </w:p>
    <w:p w14:paraId="27774B17" w14:textId="4A7C45D3" w:rsidR="00F469EE" w:rsidRPr="00FD1D8B" w:rsidRDefault="00AE4FFA" w:rsidP="00F469EE">
      <w:pPr>
        <w:autoSpaceDE w:val="0"/>
        <w:autoSpaceDN w:val="0"/>
        <w:adjustRightInd w:val="0"/>
        <w:spacing w:after="0" w:line="240" w:lineRule="auto"/>
        <w:jc w:val="both"/>
        <w:rPr>
          <w:rFonts w:ascii="Times New Roman" w:hAnsi="Times New Roman" w:cs="Times New Roman"/>
          <w:sz w:val="24"/>
          <w:szCs w:val="24"/>
          <w:lang w:eastAsia="ru-RU"/>
        </w:rPr>
      </w:pPr>
      <w:r w:rsidRPr="00FD1D8B">
        <w:rPr>
          <w:rFonts w:ascii="Times New Roman" w:hAnsi="Times New Roman" w:cs="Times New Roman"/>
          <w:sz w:val="24"/>
          <w:szCs w:val="24"/>
          <w:lang w:eastAsia="ru-RU"/>
        </w:rPr>
        <w:t>4.2.</w:t>
      </w:r>
      <w:r w:rsidR="00BA3759">
        <w:rPr>
          <w:rFonts w:ascii="Times New Roman" w:hAnsi="Times New Roman" w:cs="Times New Roman"/>
          <w:sz w:val="24"/>
          <w:szCs w:val="24"/>
          <w:lang w:eastAsia="ru-RU"/>
        </w:rPr>
        <w:t>5</w:t>
      </w:r>
      <w:r w:rsidRPr="00FD1D8B">
        <w:rPr>
          <w:rFonts w:ascii="Times New Roman" w:hAnsi="Times New Roman" w:cs="Times New Roman"/>
          <w:sz w:val="24"/>
          <w:szCs w:val="24"/>
          <w:lang w:eastAsia="ru-RU"/>
        </w:rPr>
        <w:t xml:space="preserve">. </w:t>
      </w:r>
      <w:r w:rsidR="00F469EE" w:rsidRPr="00FD1D8B">
        <w:rPr>
          <w:rFonts w:ascii="Times New Roman" w:hAnsi="Times New Roman" w:cs="Times New Roman"/>
          <w:sz w:val="24"/>
          <w:szCs w:val="24"/>
          <w:lang w:eastAsia="ru-RU"/>
        </w:rPr>
        <w:t>Представители (работники) клиентов и контрагентов Оператора (юридических лиц)</w:t>
      </w:r>
      <w:r w:rsidR="00F469EE" w:rsidRPr="00FD1D8B" w:rsidDel="00E86A2B">
        <w:rPr>
          <w:rFonts w:ascii="Times New Roman" w:hAnsi="Times New Roman" w:cs="Times New Roman"/>
          <w:sz w:val="24"/>
          <w:szCs w:val="24"/>
        </w:rPr>
        <w:t xml:space="preserve"> </w:t>
      </w:r>
      <w:r w:rsidR="00F469EE" w:rsidRPr="00FD1D8B">
        <w:rPr>
          <w:rFonts w:ascii="Times New Roman" w:hAnsi="Times New Roman" w:cs="Times New Roman"/>
          <w:sz w:val="24"/>
          <w:szCs w:val="24"/>
          <w:lang w:eastAsia="ru-RU"/>
        </w:rPr>
        <w:t>- для целей осуществления своей деятельности в соответствии с уставом ФБА ЕАС, осуществления пропускного режима:</w:t>
      </w:r>
    </w:p>
    <w:p w14:paraId="26887C10" w14:textId="77777777" w:rsidR="00F469EE" w:rsidRPr="007C01DB" w:rsidRDefault="00F469EE" w:rsidP="00F469EE">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bookmarkStart w:id="19" w:name="_Hlk203056999"/>
      <w:r w:rsidRPr="007C01DB">
        <w:rPr>
          <w:rFonts w:ascii="Times New Roman" w:hAnsi="Times New Roman" w:cs="Times New Roman"/>
          <w:sz w:val="24"/>
          <w:szCs w:val="24"/>
          <w:lang w:eastAsia="ru-RU"/>
        </w:rPr>
        <w:t>фамилия, имя, отчество;</w:t>
      </w:r>
    </w:p>
    <w:p w14:paraId="5D0C28F5" w14:textId="77777777" w:rsidR="00F469EE" w:rsidRPr="007C01DB" w:rsidRDefault="00F469EE" w:rsidP="00F469EE">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паспортные данные;</w:t>
      </w:r>
    </w:p>
    <w:p w14:paraId="368C3338" w14:textId="77777777" w:rsidR="00F469EE" w:rsidRPr="007C01DB" w:rsidRDefault="00F469EE" w:rsidP="00F469EE">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lastRenderedPageBreak/>
        <w:t>контактные данные;</w:t>
      </w:r>
    </w:p>
    <w:p w14:paraId="3B95BA9E" w14:textId="71E0BD24" w:rsidR="00F469EE" w:rsidRPr="007C01DB" w:rsidRDefault="00BA3759" w:rsidP="00F469EE">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занимаемая</w:t>
      </w:r>
      <w:r w:rsidRPr="00E07BD4">
        <w:rPr>
          <w:rFonts w:ascii="Times New Roman" w:hAnsi="Times New Roman" w:cs="Times New Roman"/>
          <w:sz w:val="24"/>
          <w:szCs w:val="24"/>
          <w:lang w:eastAsia="ru-RU"/>
        </w:rPr>
        <w:t xml:space="preserve"> </w:t>
      </w:r>
      <w:r w:rsidR="00F469EE" w:rsidRPr="007C01DB">
        <w:rPr>
          <w:rFonts w:ascii="Times New Roman" w:hAnsi="Times New Roman" w:cs="Times New Roman"/>
          <w:sz w:val="24"/>
          <w:szCs w:val="24"/>
          <w:lang w:eastAsia="ru-RU"/>
        </w:rPr>
        <w:t>должность;</w:t>
      </w:r>
    </w:p>
    <w:p w14:paraId="7A251FFA" w14:textId="38D3AD00" w:rsidR="00F469EE" w:rsidRDefault="00F469EE" w:rsidP="00F469EE">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иные персональные данные, предоставляемые представителями </w:t>
      </w:r>
      <w:r w:rsidR="008145E2" w:rsidRPr="007C01DB">
        <w:rPr>
          <w:rFonts w:ascii="Times New Roman" w:hAnsi="Times New Roman" w:cs="Times New Roman"/>
          <w:sz w:val="24"/>
          <w:szCs w:val="24"/>
          <w:lang w:eastAsia="ru-RU"/>
        </w:rPr>
        <w:t>(работник</w:t>
      </w:r>
      <w:r w:rsidR="008145E2">
        <w:rPr>
          <w:rFonts w:ascii="Times New Roman" w:hAnsi="Times New Roman" w:cs="Times New Roman"/>
          <w:sz w:val="24"/>
          <w:szCs w:val="24"/>
          <w:lang w:eastAsia="ru-RU"/>
        </w:rPr>
        <w:t>ами</w:t>
      </w:r>
      <w:r w:rsidR="008145E2" w:rsidRPr="007C01DB">
        <w:rPr>
          <w:rFonts w:ascii="Times New Roman" w:hAnsi="Times New Roman" w:cs="Times New Roman"/>
          <w:sz w:val="24"/>
          <w:szCs w:val="24"/>
          <w:lang w:eastAsia="ru-RU"/>
        </w:rPr>
        <w:t>) клиентов и контрагентов Оператора</w:t>
      </w:r>
      <w:r w:rsidRPr="007C01DB">
        <w:rPr>
          <w:rFonts w:ascii="Times New Roman" w:hAnsi="Times New Roman" w:cs="Times New Roman"/>
          <w:sz w:val="24"/>
          <w:szCs w:val="24"/>
          <w:lang w:eastAsia="ru-RU"/>
        </w:rPr>
        <w:t xml:space="preserve">, необходимые для </w:t>
      </w:r>
      <w:r w:rsidR="00AE4FFA">
        <w:rPr>
          <w:rFonts w:ascii="Times New Roman" w:hAnsi="Times New Roman" w:cs="Times New Roman"/>
          <w:sz w:val="24"/>
          <w:szCs w:val="24"/>
          <w:lang w:eastAsia="ru-RU"/>
        </w:rPr>
        <w:t>осуществления деятельности в соответствии с Уставом ФБА ЕАС.</w:t>
      </w:r>
    </w:p>
    <w:p w14:paraId="0D6D7F0C" w14:textId="2253A4EA" w:rsidR="00412EBB" w:rsidRDefault="00DA71A7" w:rsidP="00DA71A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4.2.6. </w:t>
      </w:r>
      <w:bookmarkStart w:id="20" w:name="_Hlk203484352"/>
      <w:r w:rsidR="00412EBB">
        <w:rPr>
          <w:rFonts w:ascii="Times New Roman" w:hAnsi="Times New Roman" w:cs="Times New Roman"/>
          <w:sz w:val="24"/>
          <w:szCs w:val="24"/>
          <w:lang w:eastAsia="ru-RU"/>
        </w:rPr>
        <w:t>Любые физические лица,</w:t>
      </w:r>
      <w:r>
        <w:rPr>
          <w:rFonts w:ascii="Times New Roman" w:hAnsi="Times New Roman" w:cs="Times New Roman"/>
          <w:sz w:val="24"/>
          <w:szCs w:val="24"/>
          <w:lang w:eastAsia="ru-RU"/>
        </w:rPr>
        <w:t xml:space="preserve"> использующие </w:t>
      </w:r>
      <w:r w:rsidR="00412EBB" w:rsidRPr="00412EBB">
        <w:rPr>
          <w:rFonts w:ascii="Times New Roman" w:hAnsi="Times New Roman" w:cs="Times New Roman"/>
          <w:sz w:val="24"/>
          <w:szCs w:val="24"/>
          <w:lang w:eastAsia="ru-RU"/>
        </w:rPr>
        <w:t>веб-страниц</w:t>
      </w:r>
      <w:r w:rsidR="00412EBB">
        <w:rPr>
          <w:rFonts w:ascii="Times New Roman" w:hAnsi="Times New Roman" w:cs="Times New Roman"/>
          <w:sz w:val="24"/>
          <w:szCs w:val="24"/>
          <w:lang w:eastAsia="ru-RU"/>
        </w:rPr>
        <w:t xml:space="preserve">у </w:t>
      </w:r>
      <w:r>
        <w:rPr>
          <w:rFonts w:ascii="Times New Roman" w:hAnsi="Times New Roman" w:cs="Times New Roman"/>
          <w:sz w:val="24"/>
          <w:szCs w:val="24"/>
          <w:lang w:eastAsia="ru-RU"/>
        </w:rPr>
        <w:t>Оператора (</w:t>
      </w:r>
      <w:proofErr w:type="gramStart"/>
      <w:r>
        <w:rPr>
          <w:rFonts w:ascii="Times New Roman" w:hAnsi="Times New Roman" w:cs="Times New Roman"/>
          <w:sz w:val="24"/>
          <w:szCs w:val="24"/>
          <w:lang w:val="en-US" w:eastAsia="ru-RU"/>
        </w:rPr>
        <w:t>https</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www</w:t>
      </w:r>
      <w:r w:rsidRPr="00DA71A7">
        <w:rPr>
          <w:rFonts w:ascii="Times New Roman" w:hAnsi="Times New Roman" w:cs="Times New Roman"/>
          <w:sz w:val="24"/>
          <w:szCs w:val="24"/>
          <w:lang w:eastAsia="ru-RU"/>
        </w:rPr>
        <w:t>.</w:t>
      </w:r>
      <w:r>
        <w:rPr>
          <w:rFonts w:ascii="Times New Roman" w:hAnsi="Times New Roman" w:cs="Times New Roman"/>
          <w:sz w:val="24"/>
          <w:szCs w:val="24"/>
          <w:lang w:val="en-US" w:eastAsia="ru-RU"/>
        </w:rPr>
        <w:t>fbacs</w:t>
      </w:r>
      <w:r w:rsidRPr="00DA71A7">
        <w:rPr>
          <w:rFonts w:ascii="Times New Roman" w:hAnsi="Times New Roman" w:cs="Times New Roman"/>
          <w:sz w:val="24"/>
          <w:szCs w:val="24"/>
          <w:lang w:eastAsia="ru-RU"/>
        </w:rPr>
        <w:t>.</w:t>
      </w:r>
      <w:r>
        <w:rPr>
          <w:rFonts w:ascii="Times New Roman" w:hAnsi="Times New Roman" w:cs="Times New Roman"/>
          <w:sz w:val="24"/>
          <w:szCs w:val="24"/>
          <w:lang w:val="en-US" w:eastAsia="ru-RU"/>
        </w:rPr>
        <w:t>com</w:t>
      </w:r>
      <w:proofErr w:type="gramEnd"/>
      <w:r>
        <w:rPr>
          <w:rFonts w:ascii="Times New Roman" w:hAnsi="Times New Roman" w:cs="Times New Roman"/>
          <w:sz w:val="24"/>
          <w:szCs w:val="24"/>
          <w:lang w:eastAsia="ru-RU"/>
        </w:rPr>
        <w:t>)</w:t>
      </w:r>
      <w:bookmarkEnd w:id="20"/>
      <w:r>
        <w:rPr>
          <w:rFonts w:ascii="Times New Roman" w:hAnsi="Times New Roman" w:cs="Times New Roman"/>
          <w:sz w:val="24"/>
          <w:szCs w:val="24"/>
          <w:lang w:eastAsia="ru-RU"/>
        </w:rPr>
        <w:t xml:space="preserve"> – для </w:t>
      </w:r>
      <w:bookmarkStart w:id="21" w:name="_Hlk203484548"/>
      <w:r w:rsidR="00412EBB">
        <w:rPr>
          <w:rFonts w:ascii="Times New Roman" w:hAnsi="Times New Roman" w:cs="Times New Roman"/>
          <w:sz w:val="24"/>
          <w:szCs w:val="24"/>
          <w:lang w:eastAsia="ru-RU"/>
        </w:rPr>
        <w:t>аутентификации пользователя</w:t>
      </w:r>
      <w:bookmarkEnd w:id="21"/>
      <w:r w:rsidR="00412EBB">
        <w:rPr>
          <w:rFonts w:ascii="Times New Roman" w:hAnsi="Times New Roman" w:cs="Times New Roman"/>
          <w:sz w:val="24"/>
          <w:szCs w:val="24"/>
          <w:lang w:eastAsia="ru-RU"/>
        </w:rPr>
        <w:t>:</w:t>
      </w:r>
    </w:p>
    <w:p w14:paraId="3C6AAA97" w14:textId="7DEA684A" w:rsidR="00DA71A7" w:rsidRPr="00412EBB" w:rsidRDefault="00DA71A7" w:rsidP="00412EBB">
      <w:pPr>
        <w:numPr>
          <w:ilvl w:val="0"/>
          <w:numId w:val="47"/>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bookmarkStart w:id="22" w:name="_Hlk203484513"/>
      <w:r w:rsidRPr="00412EBB">
        <w:rPr>
          <w:rFonts w:ascii="Times New Roman" w:hAnsi="Times New Roman" w:cs="Times New Roman"/>
          <w:sz w:val="24"/>
          <w:szCs w:val="24"/>
          <w:lang w:eastAsia="ru-RU"/>
        </w:rPr>
        <w:t>обезличенны</w:t>
      </w:r>
      <w:r w:rsidR="00412EBB">
        <w:rPr>
          <w:rFonts w:ascii="Times New Roman" w:hAnsi="Times New Roman" w:cs="Times New Roman"/>
          <w:sz w:val="24"/>
          <w:szCs w:val="24"/>
          <w:lang w:eastAsia="ru-RU"/>
        </w:rPr>
        <w:t>е</w:t>
      </w:r>
      <w:r w:rsidRPr="00412EBB">
        <w:rPr>
          <w:rFonts w:ascii="Times New Roman" w:hAnsi="Times New Roman" w:cs="Times New Roman"/>
          <w:sz w:val="24"/>
          <w:szCs w:val="24"/>
          <w:lang w:eastAsia="ru-RU"/>
        </w:rPr>
        <w:t xml:space="preserve"> данны</w:t>
      </w:r>
      <w:r w:rsidR="00412EBB">
        <w:rPr>
          <w:rFonts w:ascii="Times New Roman" w:hAnsi="Times New Roman" w:cs="Times New Roman"/>
          <w:sz w:val="24"/>
          <w:szCs w:val="24"/>
          <w:lang w:eastAsia="ru-RU"/>
        </w:rPr>
        <w:t>е (</w:t>
      </w:r>
      <w:proofErr w:type="spellStart"/>
      <w:r w:rsidR="00412EBB" w:rsidRPr="00412EBB">
        <w:rPr>
          <w:rFonts w:ascii="Times New Roman" w:hAnsi="Times New Roman" w:cs="Times New Roman"/>
          <w:sz w:val="24"/>
          <w:szCs w:val="24"/>
          <w:lang w:eastAsia="ru-RU"/>
        </w:rPr>
        <w:t>Cookie</w:t>
      </w:r>
      <w:proofErr w:type="spellEnd"/>
      <w:r w:rsidR="00412EBB" w:rsidRPr="00412EBB">
        <w:rPr>
          <w:rFonts w:ascii="Times New Roman" w:hAnsi="Times New Roman" w:cs="Times New Roman"/>
          <w:sz w:val="24"/>
          <w:szCs w:val="24"/>
          <w:lang w:eastAsia="ru-RU"/>
        </w:rPr>
        <w:t>-файлы).</w:t>
      </w:r>
      <w:bookmarkEnd w:id="22"/>
    </w:p>
    <w:bookmarkEnd w:id="19"/>
    <w:p w14:paraId="7D48BF3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06B9941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18740BA8"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36EFEDD2"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5. Порядок и условия обработки персональных данных</w:t>
      </w:r>
    </w:p>
    <w:p w14:paraId="2D835733"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22B5051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158FFFD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5057C54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5.3. Оператор осуществляет обработку персональных данных для каждой цели их обработки следующими способами:</w:t>
      </w:r>
    </w:p>
    <w:p w14:paraId="5239437C" w14:textId="77777777" w:rsidR="00F469EE" w:rsidRPr="007C01DB" w:rsidRDefault="00F469EE" w:rsidP="00F469EE">
      <w:pPr>
        <w:numPr>
          <w:ilvl w:val="0"/>
          <w:numId w:val="53"/>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неавтоматизированная обработка персональных данных;</w:t>
      </w:r>
    </w:p>
    <w:p w14:paraId="79DED970" w14:textId="77777777" w:rsidR="00F469EE" w:rsidRPr="007C01DB" w:rsidRDefault="00F469EE" w:rsidP="00F469EE">
      <w:pPr>
        <w:numPr>
          <w:ilvl w:val="0"/>
          <w:numId w:val="53"/>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548A561" w14:textId="77777777" w:rsidR="00F469EE" w:rsidRPr="007C01DB" w:rsidRDefault="00F469EE" w:rsidP="00F469EE">
      <w:pPr>
        <w:numPr>
          <w:ilvl w:val="0"/>
          <w:numId w:val="53"/>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смешанная обработка персональных данных.</w:t>
      </w:r>
    </w:p>
    <w:p w14:paraId="7EFD78A4"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5D0A15E6"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5.5. Обработка персональных данных для каждой цели обработки, указанной в п. 2.3 Политики, осуществляется путем:</w:t>
      </w:r>
    </w:p>
    <w:p w14:paraId="66F70F2A" w14:textId="77777777" w:rsidR="00F469EE" w:rsidRPr="007C01DB" w:rsidRDefault="00F469EE" w:rsidP="00F469EE">
      <w:pPr>
        <w:numPr>
          <w:ilvl w:val="0"/>
          <w:numId w:val="48"/>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2F0DACB4" w14:textId="77777777" w:rsidR="00F469EE" w:rsidRPr="007C01DB" w:rsidRDefault="00F469EE" w:rsidP="00F469EE">
      <w:pPr>
        <w:numPr>
          <w:ilvl w:val="0"/>
          <w:numId w:val="48"/>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внесения персональных данных в журналы, реестры и информационные системы Оператора;</w:t>
      </w:r>
    </w:p>
    <w:p w14:paraId="3AA74531" w14:textId="77777777" w:rsidR="00F469EE" w:rsidRPr="007C01DB" w:rsidRDefault="00F469EE" w:rsidP="00F469EE">
      <w:pPr>
        <w:numPr>
          <w:ilvl w:val="0"/>
          <w:numId w:val="48"/>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использования иных способов обработки персональных данных.</w:t>
      </w:r>
    </w:p>
    <w:p w14:paraId="3E162D6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3D9E3D9" w14:textId="77777777" w:rsidR="00F469EE" w:rsidRPr="007C01DB" w:rsidRDefault="00F469EE" w:rsidP="00BA3759">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0906E496" w14:textId="0D51D8D1"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5.7. Передача персональных данных органам дознания и следствия, в Федеральную налоговую службу, </w:t>
      </w:r>
      <w:r w:rsidR="00BA3759">
        <w:rPr>
          <w:rFonts w:ascii="Times New Roman" w:hAnsi="Times New Roman" w:cs="Times New Roman"/>
          <w:sz w:val="24"/>
          <w:szCs w:val="24"/>
          <w:lang w:eastAsia="ru-RU"/>
        </w:rPr>
        <w:t>Пенсионный</w:t>
      </w:r>
      <w:r w:rsidRPr="007C01DB">
        <w:rPr>
          <w:rFonts w:ascii="Times New Roman" w:hAnsi="Times New Roman" w:cs="Times New Roman"/>
          <w:sz w:val="24"/>
          <w:szCs w:val="24"/>
          <w:lang w:eastAsia="ru-RU"/>
        </w:rPr>
        <w:t xml:space="preserve">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687BFF91"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w:t>
      </w:r>
      <w:r w:rsidRPr="007C01DB">
        <w:rPr>
          <w:rFonts w:ascii="Times New Roman" w:hAnsi="Times New Roman" w:cs="Times New Roman"/>
          <w:sz w:val="24"/>
          <w:szCs w:val="24"/>
          <w:lang w:eastAsia="ru-RU"/>
        </w:rPr>
        <w:lastRenderedPageBreak/>
        <w:t>ним, уничтожения, изменения, блокирования, распространения и других несанкционированных действий, в том числе:</w:t>
      </w:r>
    </w:p>
    <w:p w14:paraId="78085CE7"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определяет угрозы безопасности персональных данных при их обработке;</w:t>
      </w:r>
    </w:p>
    <w:p w14:paraId="73E0F417"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1800FF08"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7944A64D"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создает необходимые условия для работы с персональными данными;</w:t>
      </w:r>
    </w:p>
    <w:p w14:paraId="59ACD45A"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организует учет документов, содержащих персональные данные;</w:t>
      </w:r>
    </w:p>
    <w:p w14:paraId="565B6E9D"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организует работу с информационными системами, в которых обрабатываются персональные данные;</w:t>
      </w:r>
    </w:p>
    <w:p w14:paraId="0CAF68C9"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4053A223" w14:textId="77777777" w:rsidR="00F469EE" w:rsidRPr="007C01DB" w:rsidRDefault="00F469EE" w:rsidP="00F469EE">
      <w:pPr>
        <w:numPr>
          <w:ilvl w:val="0"/>
          <w:numId w:val="49"/>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организует обучение работников Оператора, осуществляющих обработку персональных данных.</w:t>
      </w:r>
    </w:p>
    <w:p w14:paraId="637FFE9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4057CE70" w14:textId="3A9827DE"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5.9.1. Персональные данные на бумажных носителях хранятся в ФБА ЕАС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03976CC4"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3345904"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5.10. Оператор прекращает обработку персональных данных в следующих случаях:</w:t>
      </w:r>
    </w:p>
    <w:p w14:paraId="6A47E909" w14:textId="77777777" w:rsidR="00F469EE" w:rsidRPr="007C01DB" w:rsidRDefault="00F469EE" w:rsidP="00F469EE">
      <w:pPr>
        <w:numPr>
          <w:ilvl w:val="0"/>
          <w:numId w:val="55"/>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выявлен факт их неправомерной обработки. Срок - в течение трех рабочих дней с даты выявления;</w:t>
      </w:r>
    </w:p>
    <w:p w14:paraId="63C3DE67" w14:textId="77777777" w:rsidR="00F469EE" w:rsidRPr="007C01DB" w:rsidRDefault="00F469EE" w:rsidP="00F469EE">
      <w:pPr>
        <w:numPr>
          <w:ilvl w:val="0"/>
          <w:numId w:val="55"/>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достигнута цель их обработки;</w:t>
      </w:r>
    </w:p>
    <w:p w14:paraId="6C37F0FA" w14:textId="77777777" w:rsidR="00F469EE" w:rsidRPr="007C01DB" w:rsidRDefault="00F469EE" w:rsidP="00F469EE">
      <w:pPr>
        <w:numPr>
          <w:ilvl w:val="0"/>
          <w:numId w:val="55"/>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3924A5AD"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4DF4A541" w14:textId="6D631EEA" w:rsidR="00F469EE" w:rsidRPr="007C01DB" w:rsidRDefault="00F469EE" w:rsidP="00F469EE">
      <w:pPr>
        <w:numPr>
          <w:ilvl w:val="0"/>
          <w:numId w:val="54"/>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иное не предусмотрено договором, стороной которого, выгодоприобретателем или </w:t>
      </w:r>
      <w:r w:rsidR="00574C22" w:rsidRPr="007C01DB">
        <w:rPr>
          <w:rFonts w:ascii="Times New Roman" w:hAnsi="Times New Roman" w:cs="Times New Roman"/>
          <w:sz w:val="24"/>
          <w:szCs w:val="24"/>
          <w:lang w:eastAsia="ru-RU"/>
        </w:rPr>
        <w:t>поручителем,</w:t>
      </w:r>
      <w:r w:rsidRPr="007C01DB">
        <w:rPr>
          <w:rFonts w:ascii="Times New Roman" w:hAnsi="Times New Roman" w:cs="Times New Roman"/>
          <w:sz w:val="24"/>
          <w:szCs w:val="24"/>
          <w:lang w:eastAsia="ru-RU"/>
        </w:rPr>
        <w:t xml:space="preserve"> по которому является субъект персональных данных;</w:t>
      </w:r>
    </w:p>
    <w:p w14:paraId="3D748C6D" w14:textId="77777777" w:rsidR="00F469EE" w:rsidRPr="007C01DB" w:rsidRDefault="00F469EE" w:rsidP="00F469EE">
      <w:pPr>
        <w:numPr>
          <w:ilvl w:val="0"/>
          <w:numId w:val="54"/>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B3BF4F5" w14:textId="77777777" w:rsidR="00F469EE" w:rsidRPr="007C01DB" w:rsidRDefault="00F469EE" w:rsidP="00F469EE">
      <w:pPr>
        <w:numPr>
          <w:ilvl w:val="0"/>
          <w:numId w:val="54"/>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14:paraId="06314029"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rPr>
      </w:pPr>
      <w:r w:rsidRPr="007C01DB">
        <w:rPr>
          <w:rFonts w:ascii="Times New Roman" w:hAnsi="Times New Roman" w:cs="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2A77209D"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lastRenderedPageBreak/>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72AF7F5"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06775271"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6. Актуализация, исправление, удаление, уничтожение</w:t>
      </w:r>
    </w:p>
    <w:p w14:paraId="2AA263C3"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b/>
          <w:bCs/>
          <w:sz w:val="24"/>
          <w:szCs w:val="24"/>
          <w:lang w:eastAsia="ru-RU"/>
        </w:rPr>
      </w:pPr>
      <w:r w:rsidRPr="007C01DB">
        <w:rPr>
          <w:rFonts w:ascii="Times New Roman" w:hAnsi="Times New Roman" w:cs="Times New Roman"/>
          <w:b/>
          <w:bCs/>
          <w:sz w:val="24"/>
          <w:szCs w:val="24"/>
          <w:lang w:eastAsia="ru-RU"/>
        </w:rPr>
        <w:t>персональных данных, ответы на запросы субъектов на доступ</w:t>
      </w:r>
    </w:p>
    <w:p w14:paraId="32D9F7D9" w14:textId="77777777" w:rsidR="00F469EE" w:rsidRPr="007C01DB" w:rsidRDefault="00F469EE" w:rsidP="00F469EE">
      <w:pPr>
        <w:autoSpaceDE w:val="0"/>
        <w:autoSpaceDN w:val="0"/>
        <w:adjustRightInd w:val="0"/>
        <w:spacing w:after="0" w:line="240" w:lineRule="auto"/>
        <w:jc w:val="center"/>
        <w:rPr>
          <w:rFonts w:ascii="Times New Roman" w:hAnsi="Times New Roman" w:cs="Times New Roman"/>
          <w:sz w:val="24"/>
          <w:szCs w:val="24"/>
          <w:lang w:eastAsia="ru-RU"/>
        </w:rPr>
      </w:pPr>
      <w:r w:rsidRPr="007C01DB">
        <w:rPr>
          <w:rFonts w:ascii="Times New Roman" w:hAnsi="Times New Roman" w:cs="Times New Roman"/>
          <w:b/>
          <w:bCs/>
          <w:sz w:val="24"/>
          <w:szCs w:val="24"/>
          <w:lang w:eastAsia="ru-RU"/>
        </w:rPr>
        <w:t>к персональным данным</w:t>
      </w:r>
    </w:p>
    <w:p w14:paraId="6F0608A9"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p>
    <w:p w14:paraId="55872A83"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D76CBD1"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175DDC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Запрос должен содержать:</w:t>
      </w:r>
    </w:p>
    <w:p w14:paraId="71CAE93F" w14:textId="77777777" w:rsidR="00F469EE" w:rsidRPr="007C01DB" w:rsidRDefault="00F469EE" w:rsidP="00F469EE">
      <w:pPr>
        <w:numPr>
          <w:ilvl w:val="0"/>
          <w:numId w:val="5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06305AF" w14:textId="77777777" w:rsidR="00F469EE" w:rsidRPr="007C01DB" w:rsidRDefault="00F469EE" w:rsidP="00F469EE">
      <w:pPr>
        <w:numPr>
          <w:ilvl w:val="0"/>
          <w:numId w:val="5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1DDBE5A" w14:textId="77777777" w:rsidR="00F469EE" w:rsidRPr="007C01DB" w:rsidRDefault="00F469EE" w:rsidP="00F469EE">
      <w:pPr>
        <w:numPr>
          <w:ilvl w:val="0"/>
          <w:numId w:val="50"/>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подпись субъекта персональных данных или его представителя.</w:t>
      </w:r>
    </w:p>
    <w:p w14:paraId="72DC49E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80B05A6"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9E45ABE"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879EFA9"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8EBE88F"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57856"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lastRenderedPageBreak/>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D265288"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2391CB3"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240ECB15" w14:textId="77777777" w:rsidR="00F469EE" w:rsidRPr="007C01DB" w:rsidRDefault="00F469EE" w:rsidP="00F469EE">
      <w:pPr>
        <w:numPr>
          <w:ilvl w:val="0"/>
          <w:numId w:val="52"/>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691A61D" w14:textId="77777777" w:rsidR="00F469EE" w:rsidRPr="007C01DB" w:rsidRDefault="00F469EE" w:rsidP="00F469EE">
      <w:pPr>
        <w:numPr>
          <w:ilvl w:val="0"/>
          <w:numId w:val="52"/>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C9E9D4B"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6.5. Порядок уничтожения персональных данных Оператором.</w:t>
      </w:r>
    </w:p>
    <w:p w14:paraId="6C0542A0"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6.5.1. Условия и сроки уничтожения персональных данных Оператором:</w:t>
      </w:r>
    </w:p>
    <w:p w14:paraId="20D9E20C" w14:textId="77777777" w:rsidR="00F469EE" w:rsidRPr="007C01DB" w:rsidRDefault="00F469EE" w:rsidP="00F469EE">
      <w:pPr>
        <w:numPr>
          <w:ilvl w:val="0"/>
          <w:numId w:val="56"/>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61C1ABD1" w14:textId="77777777" w:rsidR="00F469EE" w:rsidRPr="007C01DB" w:rsidRDefault="00F469EE" w:rsidP="00F469EE">
      <w:pPr>
        <w:numPr>
          <w:ilvl w:val="0"/>
          <w:numId w:val="56"/>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достижение максимальных сроков хранения документов, содержащих персональные данные, - в течение 30 дней;</w:t>
      </w:r>
    </w:p>
    <w:p w14:paraId="5DE95960" w14:textId="77777777" w:rsidR="00F469EE" w:rsidRPr="007C01DB" w:rsidRDefault="00F469EE" w:rsidP="00F469EE">
      <w:pPr>
        <w:numPr>
          <w:ilvl w:val="0"/>
          <w:numId w:val="56"/>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5C1699A8" w14:textId="77777777" w:rsidR="00F469EE" w:rsidRPr="007C01DB" w:rsidRDefault="00F469EE" w:rsidP="00F469EE">
      <w:pPr>
        <w:numPr>
          <w:ilvl w:val="0"/>
          <w:numId w:val="56"/>
        </w:num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A119D71"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40D1E8F8" w14:textId="2B00516C" w:rsidR="00F469EE" w:rsidRPr="007C01DB" w:rsidRDefault="00F469EE" w:rsidP="00F469EE">
      <w:pPr>
        <w:numPr>
          <w:ilvl w:val="0"/>
          <w:numId w:val="5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 xml:space="preserve">иное не предусмотрено договором, стороной которого, выгодоприобретателем или </w:t>
      </w:r>
      <w:r w:rsidR="00574C22" w:rsidRPr="007C01DB">
        <w:rPr>
          <w:rFonts w:ascii="Times New Roman" w:hAnsi="Times New Roman" w:cs="Times New Roman"/>
          <w:sz w:val="24"/>
          <w:szCs w:val="24"/>
          <w:lang w:eastAsia="ru-RU"/>
        </w:rPr>
        <w:t>поручителем,</w:t>
      </w:r>
      <w:r w:rsidRPr="007C01DB">
        <w:rPr>
          <w:rFonts w:ascii="Times New Roman" w:hAnsi="Times New Roman" w:cs="Times New Roman"/>
          <w:sz w:val="24"/>
          <w:szCs w:val="24"/>
          <w:lang w:eastAsia="ru-RU"/>
        </w:rPr>
        <w:t xml:space="preserve"> по которому является субъект персональных данных;</w:t>
      </w:r>
    </w:p>
    <w:p w14:paraId="4FE341AB" w14:textId="77777777" w:rsidR="00F469EE" w:rsidRPr="007C01DB" w:rsidRDefault="00F469EE" w:rsidP="00F469EE">
      <w:pPr>
        <w:numPr>
          <w:ilvl w:val="0"/>
          <w:numId w:val="5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C5B1336" w14:textId="77777777" w:rsidR="00F469EE" w:rsidRPr="007C01DB" w:rsidRDefault="00F469EE" w:rsidP="00F469EE">
      <w:pPr>
        <w:numPr>
          <w:ilvl w:val="0"/>
          <w:numId w:val="51"/>
        </w:numPr>
        <w:tabs>
          <w:tab w:val="clear" w:pos="540"/>
        </w:tabs>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иное не предусмотрено другим соглашением между Оператором и субъектом персональных данных.</w:t>
      </w:r>
    </w:p>
    <w:p w14:paraId="2CFCF382" w14:textId="41542091"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6.5.3. Уничтожение персональных данных осуществляет комиссия, созданная приказом генерального директора ФБА ЕАС.</w:t>
      </w:r>
    </w:p>
    <w:p w14:paraId="7F16837C" w14:textId="77777777" w:rsidR="00F469EE" w:rsidRPr="007C01DB" w:rsidRDefault="00F469EE" w:rsidP="00F469EE">
      <w:pPr>
        <w:autoSpaceDE w:val="0"/>
        <w:autoSpaceDN w:val="0"/>
        <w:adjustRightInd w:val="0"/>
        <w:spacing w:after="0" w:line="240" w:lineRule="auto"/>
        <w:jc w:val="both"/>
        <w:rPr>
          <w:rFonts w:ascii="Times New Roman" w:hAnsi="Times New Roman" w:cs="Times New Roman"/>
          <w:sz w:val="24"/>
          <w:szCs w:val="24"/>
          <w:lang w:eastAsia="ru-RU"/>
        </w:rPr>
      </w:pPr>
      <w:r w:rsidRPr="007C01DB">
        <w:rPr>
          <w:rFonts w:ascii="Times New Roman" w:hAnsi="Times New Roman" w:cs="Times New Roman"/>
          <w:sz w:val="24"/>
          <w:szCs w:val="24"/>
          <w:lang w:eastAsia="ru-RU"/>
        </w:rPr>
        <w:t>6.5.4. Способы уничтожения персональных данных устанавливаются в локальных нормативных актах Оператора.</w:t>
      </w:r>
    </w:p>
    <w:sectPr w:rsidR="00F469EE" w:rsidRPr="007C01DB" w:rsidSect="00E412DD">
      <w:footerReference w:type="default" r:id="rId8"/>
      <w:headerReference w:type="first" r:id="rId9"/>
      <w:footerReference w:type="first" r:id="rId10"/>
      <w:type w:val="oddPage"/>
      <w:pgSz w:w="11906" w:h="16838"/>
      <w:pgMar w:top="1134" w:right="1274" w:bottom="426"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035B" w14:textId="77777777" w:rsidR="00A022F6" w:rsidRDefault="00A022F6" w:rsidP="0073622B">
      <w:pPr>
        <w:spacing w:after="0" w:line="240" w:lineRule="auto"/>
      </w:pPr>
      <w:r>
        <w:separator/>
      </w:r>
    </w:p>
  </w:endnote>
  <w:endnote w:type="continuationSeparator" w:id="0">
    <w:p w14:paraId="5FAD0DB5" w14:textId="77777777" w:rsidR="00A022F6" w:rsidRDefault="00A022F6" w:rsidP="0073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372453"/>
      <w:docPartObj>
        <w:docPartGallery w:val="Page Numbers (Bottom of Page)"/>
        <w:docPartUnique/>
      </w:docPartObj>
    </w:sdtPr>
    <w:sdtEndPr/>
    <w:sdtContent>
      <w:p w14:paraId="4A351FB9" w14:textId="614B7E3F" w:rsidR="007C01DB" w:rsidRDefault="007C01DB">
        <w:pPr>
          <w:pStyle w:val="a5"/>
          <w:jc w:val="right"/>
        </w:pPr>
        <w:r>
          <w:fldChar w:fldCharType="begin"/>
        </w:r>
        <w:r>
          <w:instrText>PAGE   \* MERGEFORMAT</w:instrText>
        </w:r>
        <w:r>
          <w:fldChar w:fldCharType="separate"/>
        </w:r>
        <w:r>
          <w:t>2</w:t>
        </w:r>
        <w:r>
          <w:fldChar w:fldCharType="end"/>
        </w:r>
      </w:p>
    </w:sdtContent>
  </w:sdt>
  <w:p w14:paraId="45AF07AC" w14:textId="77777777" w:rsidR="0073622B" w:rsidRDefault="0073622B" w:rsidP="0073622B">
    <w:pPr>
      <w:pStyle w:val="a5"/>
      <w:ind w:left="-170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33983"/>
      <w:docPartObj>
        <w:docPartGallery w:val="Page Numbers (Bottom of Page)"/>
        <w:docPartUnique/>
      </w:docPartObj>
    </w:sdtPr>
    <w:sdtEndPr/>
    <w:sdtContent>
      <w:p w14:paraId="7856F06F" w14:textId="28BAD580" w:rsidR="007C01DB" w:rsidRDefault="007C01DB">
        <w:pPr>
          <w:pStyle w:val="a5"/>
          <w:jc w:val="right"/>
        </w:pPr>
        <w:r>
          <w:fldChar w:fldCharType="begin"/>
        </w:r>
        <w:r>
          <w:instrText>PAGE   \* MERGEFORMAT</w:instrText>
        </w:r>
        <w:r>
          <w:fldChar w:fldCharType="separate"/>
        </w:r>
        <w:r>
          <w:t>2</w:t>
        </w:r>
        <w:r>
          <w:fldChar w:fldCharType="end"/>
        </w:r>
      </w:p>
    </w:sdtContent>
  </w:sdt>
  <w:p w14:paraId="2CADC133" w14:textId="77777777" w:rsidR="00464307" w:rsidRDefault="004643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DECF" w14:textId="77777777" w:rsidR="00A022F6" w:rsidRDefault="00A022F6" w:rsidP="0073622B">
      <w:pPr>
        <w:spacing w:after="0" w:line="240" w:lineRule="auto"/>
      </w:pPr>
      <w:r>
        <w:separator/>
      </w:r>
    </w:p>
  </w:footnote>
  <w:footnote w:type="continuationSeparator" w:id="0">
    <w:p w14:paraId="006E8EA7" w14:textId="77777777" w:rsidR="00A022F6" w:rsidRDefault="00A022F6" w:rsidP="0073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A090" w14:textId="77777777" w:rsidR="00464307" w:rsidRDefault="006A62D6" w:rsidP="00FE2B99">
    <w:pPr>
      <w:pStyle w:val="a3"/>
      <w:tabs>
        <w:tab w:val="clear" w:pos="9355"/>
        <w:tab w:val="right" w:pos="7088"/>
      </w:tabs>
      <w:ind w:left="-1701" w:right="-284"/>
      <w:jc w:val="right"/>
    </w:pPr>
    <w:r w:rsidRPr="006A62D6">
      <w:rPr>
        <w:noProof/>
        <w:lang w:eastAsia="ru-RU"/>
      </w:rPr>
      <w:drawing>
        <wp:inline distT="0" distB="0" distL="0" distR="0" wp14:anchorId="7A2FB20F" wp14:editId="2E452896">
          <wp:extent cx="7559675" cy="2057400"/>
          <wp:effectExtent l="0" t="0" r="3175" b="0"/>
          <wp:docPr id="932448740" name="Рисунок 932448740" descr="C:\Users\FBA EAC 7\Documents\ФБА ЕАС\Установочные  документы\Бланки эмблема\2020\логотип для бланка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BA EAC 7\Documents\ФБА ЕАС\Установочные  документы\Бланки эмблема\2020\логотип для бланка 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05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57CF6"/>
    <w:multiLevelType w:val="hybridMultilevel"/>
    <w:tmpl w:val="D3C24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30707"/>
    <w:multiLevelType w:val="hybridMultilevel"/>
    <w:tmpl w:val="4A865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C32C57"/>
    <w:multiLevelType w:val="hybridMultilevel"/>
    <w:tmpl w:val="D1E84F46"/>
    <w:lvl w:ilvl="0" w:tplc="4DA62D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3E765C"/>
    <w:multiLevelType w:val="hybridMultilevel"/>
    <w:tmpl w:val="05588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640A8"/>
    <w:multiLevelType w:val="multilevel"/>
    <w:tmpl w:val="60D08ED2"/>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23A4B29"/>
    <w:multiLevelType w:val="multilevel"/>
    <w:tmpl w:val="AB3A5A7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D048BA"/>
    <w:multiLevelType w:val="hybridMultilevel"/>
    <w:tmpl w:val="63787B3A"/>
    <w:lvl w:ilvl="0" w:tplc="DE1A44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80CCE"/>
    <w:multiLevelType w:val="hybridMultilevel"/>
    <w:tmpl w:val="BF829026"/>
    <w:lvl w:ilvl="0" w:tplc="6A3290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96576"/>
    <w:multiLevelType w:val="multilevel"/>
    <w:tmpl w:val="5AE474E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1C91B17"/>
    <w:multiLevelType w:val="multilevel"/>
    <w:tmpl w:val="08FAC1A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FF1764"/>
    <w:multiLevelType w:val="multilevel"/>
    <w:tmpl w:val="D90E770C"/>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42D6E30"/>
    <w:multiLevelType w:val="multilevel"/>
    <w:tmpl w:val="DDE88ACA"/>
    <w:lvl w:ilvl="0">
      <w:start w:val="2"/>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34491456"/>
    <w:multiLevelType w:val="hybridMultilevel"/>
    <w:tmpl w:val="44C23420"/>
    <w:lvl w:ilvl="0" w:tplc="E8523F64">
      <w:start w:val="3"/>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35D27120"/>
    <w:multiLevelType w:val="hybridMultilevel"/>
    <w:tmpl w:val="BAF6155A"/>
    <w:lvl w:ilvl="0" w:tplc="975E5658">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4920FE"/>
    <w:multiLevelType w:val="hybridMultilevel"/>
    <w:tmpl w:val="24424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170AF"/>
    <w:multiLevelType w:val="multilevel"/>
    <w:tmpl w:val="84620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5818FA"/>
    <w:multiLevelType w:val="hybridMultilevel"/>
    <w:tmpl w:val="780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9E1479"/>
    <w:multiLevelType w:val="multilevel"/>
    <w:tmpl w:val="41329712"/>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8D4DBE"/>
    <w:multiLevelType w:val="hybridMultilevel"/>
    <w:tmpl w:val="C2442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937EC9"/>
    <w:multiLevelType w:val="multilevel"/>
    <w:tmpl w:val="6DC466E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A501FF4"/>
    <w:multiLevelType w:val="hybridMultilevel"/>
    <w:tmpl w:val="29FE3CDC"/>
    <w:lvl w:ilvl="0" w:tplc="3E128468">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FF5CFA"/>
    <w:multiLevelType w:val="hybridMultilevel"/>
    <w:tmpl w:val="CA14F510"/>
    <w:lvl w:ilvl="0" w:tplc="2C46E5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085F1F"/>
    <w:multiLevelType w:val="hybridMultilevel"/>
    <w:tmpl w:val="D0B8C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76804"/>
    <w:multiLevelType w:val="hybridMultilevel"/>
    <w:tmpl w:val="C67E5306"/>
    <w:lvl w:ilvl="0" w:tplc="9048B422">
      <w:start w:val="1"/>
      <w:numFmt w:val="decimal"/>
      <w:lvlText w:val="%1."/>
      <w:lvlJc w:val="left"/>
      <w:pPr>
        <w:ind w:left="5039" w:hanging="360"/>
      </w:pPr>
      <w:rPr>
        <w:rFonts w:cs="Times New Roman" w:hint="default"/>
        <w:b/>
        <w:sz w:val="20"/>
        <w:szCs w:val="20"/>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31" w15:restartNumberingAfterBreak="0">
    <w:nsid w:val="56D02278"/>
    <w:multiLevelType w:val="hybridMultilevel"/>
    <w:tmpl w:val="4FD8AB0A"/>
    <w:lvl w:ilvl="0" w:tplc="5518028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5EF4019F"/>
    <w:multiLevelType w:val="hybridMultilevel"/>
    <w:tmpl w:val="AAA03CDC"/>
    <w:lvl w:ilvl="0" w:tplc="2C46E59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628C6505"/>
    <w:multiLevelType w:val="hybridMultilevel"/>
    <w:tmpl w:val="398C2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C60F50"/>
    <w:multiLevelType w:val="multilevel"/>
    <w:tmpl w:val="B636B2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CF7653"/>
    <w:multiLevelType w:val="multilevel"/>
    <w:tmpl w:val="EEF4C18A"/>
    <w:lvl w:ilvl="0">
      <w:start w:val="5"/>
      <w:numFmt w:val="decimal"/>
      <w:lvlText w:val="%1."/>
      <w:lvlJc w:val="left"/>
      <w:pPr>
        <w:ind w:left="2260" w:hanging="360"/>
      </w:pPr>
      <w:rPr>
        <w:rFonts w:hint="default"/>
        <w:color w:val="000000"/>
        <w:sz w:val="24"/>
      </w:rPr>
    </w:lvl>
    <w:lvl w:ilvl="1">
      <w:start w:val="1"/>
      <w:numFmt w:val="decimal"/>
      <w:isLgl/>
      <w:lvlText w:val="%1.%2"/>
      <w:lvlJc w:val="left"/>
      <w:pPr>
        <w:ind w:left="2260" w:hanging="360"/>
      </w:pPr>
      <w:rPr>
        <w:rFonts w:hint="default"/>
        <w:b w:val="0"/>
        <w:color w:val="000000"/>
        <w:sz w:val="24"/>
      </w:rPr>
    </w:lvl>
    <w:lvl w:ilvl="2">
      <w:start w:val="1"/>
      <w:numFmt w:val="decimal"/>
      <w:isLgl/>
      <w:lvlText w:val="%1.%2.%3"/>
      <w:lvlJc w:val="left"/>
      <w:pPr>
        <w:ind w:left="2620" w:hanging="720"/>
      </w:pPr>
      <w:rPr>
        <w:rFonts w:hint="default"/>
        <w:b/>
        <w:color w:val="000000"/>
        <w:sz w:val="24"/>
      </w:rPr>
    </w:lvl>
    <w:lvl w:ilvl="3">
      <w:start w:val="1"/>
      <w:numFmt w:val="decimal"/>
      <w:isLgl/>
      <w:lvlText w:val="%1.%2.%3.%4"/>
      <w:lvlJc w:val="left"/>
      <w:pPr>
        <w:ind w:left="2620" w:hanging="720"/>
      </w:pPr>
      <w:rPr>
        <w:rFonts w:hint="default"/>
        <w:b/>
        <w:color w:val="000000"/>
        <w:sz w:val="24"/>
      </w:rPr>
    </w:lvl>
    <w:lvl w:ilvl="4">
      <w:start w:val="1"/>
      <w:numFmt w:val="decimal"/>
      <w:isLgl/>
      <w:lvlText w:val="%1.%2.%3.%4.%5"/>
      <w:lvlJc w:val="left"/>
      <w:pPr>
        <w:ind w:left="2980" w:hanging="1080"/>
      </w:pPr>
      <w:rPr>
        <w:rFonts w:hint="default"/>
        <w:b/>
        <w:color w:val="000000"/>
        <w:sz w:val="24"/>
      </w:rPr>
    </w:lvl>
    <w:lvl w:ilvl="5">
      <w:start w:val="1"/>
      <w:numFmt w:val="decimal"/>
      <w:isLgl/>
      <w:lvlText w:val="%1.%2.%3.%4.%5.%6"/>
      <w:lvlJc w:val="left"/>
      <w:pPr>
        <w:ind w:left="2980" w:hanging="1080"/>
      </w:pPr>
      <w:rPr>
        <w:rFonts w:hint="default"/>
        <w:b/>
        <w:color w:val="000000"/>
        <w:sz w:val="24"/>
      </w:rPr>
    </w:lvl>
    <w:lvl w:ilvl="6">
      <w:start w:val="1"/>
      <w:numFmt w:val="decimal"/>
      <w:isLgl/>
      <w:lvlText w:val="%1.%2.%3.%4.%5.%6.%7"/>
      <w:lvlJc w:val="left"/>
      <w:pPr>
        <w:ind w:left="3340" w:hanging="1440"/>
      </w:pPr>
      <w:rPr>
        <w:rFonts w:hint="default"/>
        <w:b/>
        <w:color w:val="000000"/>
        <w:sz w:val="24"/>
      </w:rPr>
    </w:lvl>
    <w:lvl w:ilvl="7">
      <w:start w:val="1"/>
      <w:numFmt w:val="decimal"/>
      <w:isLgl/>
      <w:lvlText w:val="%1.%2.%3.%4.%5.%6.%7.%8"/>
      <w:lvlJc w:val="left"/>
      <w:pPr>
        <w:ind w:left="3340" w:hanging="1440"/>
      </w:pPr>
      <w:rPr>
        <w:rFonts w:hint="default"/>
        <w:b/>
        <w:color w:val="000000"/>
        <w:sz w:val="24"/>
      </w:rPr>
    </w:lvl>
    <w:lvl w:ilvl="8">
      <w:start w:val="1"/>
      <w:numFmt w:val="decimal"/>
      <w:isLgl/>
      <w:lvlText w:val="%1.%2.%3.%4.%5.%6.%7.%8.%9"/>
      <w:lvlJc w:val="left"/>
      <w:pPr>
        <w:ind w:left="3340" w:hanging="1440"/>
      </w:pPr>
      <w:rPr>
        <w:rFonts w:hint="default"/>
        <w:b/>
        <w:color w:val="000000"/>
        <w:sz w:val="24"/>
      </w:rPr>
    </w:lvl>
  </w:abstractNum>
  <w:abstractNum w:abstractNumId="36" w15:restartNumberingAfterBreak="0">
    <w:nsid w:val="719E7F03"/>
    <w:multiLevelType w:val="multilevel"/>
    <w:tmpl w:val="D7B60B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433C0"/>
    <w:multiLevelType w:val="multilevel"/>
    <w:tmpl w:val="BCCA3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FF2193"/>
    <w:multiLevelType w:val="hybridMultilevel"/>
    <w:tmpl w:val="6FDA8DF8"/>
    <w:lvl w:ilvl="0" w:tplc="2C46E59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B676BFD"/>
    <w:multiLevelType w:val="multilevel"/>
    <w:tmpl w:val="D794CFCE"/>
    <w:lvl w:ilvl="0">
      <w:start w:val="1"/>
      <w:numFmt w:val="decimal"/>
      <w:lvlText w:val="%1"/>
      <w:lvlJc w:val="left"/>
      <w:pPr>
        <w:ind w:left="2487"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A40BA9"/>
    <w:multiLevelType w:val="hybridMultilevel"/>
    <w:tmpl w:val="58145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A536AA"/>
    <w:multiLevelType w:val="hybridMultilevel"/>
    <w:tmpl w:val="628E3D68"/>
    <w:lvl w:ilvl="0" w:tplc="2228B4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9053214">
    <w:abstractNumId w:val="31"/>
  </w:num>
  <w:num w:numId="2" w16cid:durableId="1893270098">
    <w:abstractNumId w:val="28"/>
  </w:num>
  <w:num w:numId="3" w16cid:durableId="630284285">
    <w:abstractNumId w:val="38"/>
  </w:num>
  <w:num w:numId="4" w16cid:durableId="2060740491">
    <w:abstractNumId w:val="32"/>
  </w:num>
  <w:num w:numId="5" w16cid:durableId="366835787">
    <w:abstractNumId w:val="33"/>
  </w:num>
  <w:num w:numId="6" w16cid:durableId="1161238082">
    <w:abstractNumId w:val="3"/>
  </w:num>
  <w:num w:numId="7" w16cid:durableId="1305545168">
    <w:abstractNumId w:val="8"/>
  </w:num>
  <w:num w:numId="8" w16cid:durableId="1301153870">
    <w:abstractNumId w:val="19"/>
  </w:num>
  <w:num w:numId="9" w16cid:durableId="331446335">
    <w:abstractNumId w:val="7"/>
  </w:num>
  <w:num w:numId="10" w16cid:durableId="1733505821">
    <w:abstractNumId w:val="41"/>
  </w:num>
  <w:num w:numId="11" w16cid:durableId="726075371">
    <w:abstractNumId w:val="13"/>
  </w:num>
  <w:num w:numId="12" w16cid:durableId="616369745">
    <w:abstractNumId w:val="25"/>
  </w:num>
  <w:num w:numId="13" w16cid:durableId="1577939721">
    <w:abstractNumId w:val="23"/>
  </w:num>
  <w:num w:numId="14" w16cid:durableId="1028874512">
    <w:abstractNumId w:val="4"/>
  </w:num>
  <w:num w:numId="15" w16cid:durableId="1520855853">
    <w:abstractNumId w:val="40"/>
  </w:num>
  <w:num w:numId="16" w16cid:durableId="38282409">
    <w:abstractNumId w:val="29"/>
  </w:num>
  <w:num w:numId="17" w16cid:durableId="992564891">
    <w:abstractNumId w:val="37"/>
  </w:num>
  <w:num w:numId="18" w16cid:durableId="681784424">
    <w:abstractNumId w:val="35"/>
  </w:num>
  <w:num w:numId="19" w16cid:durableId="524943949">
    <w:abstractNumId w:val="24"/>
  </w:num>
  <w:num w:numId="20" w16cid:durableId="827600855">
    <w:abstractNumId w:val="14"/>
  </w:num>
  <w:num w:numId="21" w16cid:durableId="1014962391">
    <w:abstractNumId w:val="17"/>
  </w:num>
  <w:num w:numId="22" w16cid:durableId="744693002">
    <w:abstractNumId w:val="16"/>
  </w:num>
  <w:num w:numId="23" w16cid:durableId="44187442">
    <w:abstractNumId w:val="10"/>
  </w:num>
  <w:num w:numId="24" w16cid:durableId="1453401677">
    <w:abstractNumId w:val="15"/>
  </w:num>
  <w:num w:numId="25" w16cid:durableId="1011377606">
    <w:abstractNumId w:val="30"/>
  </w:num>
  <w:num w:numId="26" w16cid:durableId="1351839155">
    <w:abstractNumId w:val="39"/>
  </w:num>
  <w:num w:numId="27" w16cid:durableId="471412867">
    <w:abstractNumId w:val="18"/>
  </w:num>
  <w:num w:numId="28" w16cid:durableId="1404258353">
    <w:abstractNumId w:val="21"/>
  </w:num>
  <w:num w:numId="29" w16cid:durableId="677998673">
    <w:abstractNumId w:val="9"/>
  </w:num>
  <w:num w:numId="30" w16cid:durableId="1297023828">
    <w:abstractNumId w:val="27"/>
  </w:num>
  <w:num w:numId="31" w16cid:durableId="1628463396">
    <w:abstractNumId w:val="34"/>
  </w:num>
  <w:num w:numId="32" w16cid:durableId="906571661">
    <w:abstractNumId w:val="26"/>
  </w:num>
  <w:num w:numId="33" w16cid:durableId="1802310902">
    <w:abstractNumId w:val="36"/>
  </w:num>
  <w:num w:numId="34" w16cid:durableId="1363556842">
    <w:abstractNumId w:val="20"/>
  </w:num>
  <w:num w:numId="35" w16cid:durableId="1968586936">
    <w:abstractNumId w:val="12"/>
  </w:num>
  <w:num w:numId="36" w16cid:durableId="1011028753">
    <w:abstractNumId w:val="1"/>
    <w:lvlOverride w:ilvl="0">
      <w:startOverride w:val="1"/>
    </w:lvlOverride>
  </w:num>
  <w:num w:numId="37" w16cid:durableId="1756782930">
    <w:abstractNumId w:val="0"/>
    <w:lvlOverride w:ilvl="0">
      <w:startOverride w:val="1"/>
    </w:lvlOverride>
  </w:num>
  <w:num w:numId="38" w16cid:durableId="1757049167">
    <w:abstractNumId w:val="0"/>
    <w:lvlOverride w:ilvl="0">
      <w:startOverride w:val="1"/>
    </w:lvlOverride>
  </w:num>
  <w:num w:numId="39" w16cid:durableId="1720743516">
    <w:abstractNumId w:val="0"/>
    <w:lvlOverride w:ilvl="0">
      <w:startOverride w:val="1"/>
    </w:lvlOverride>
  </w:num>
  <w:num w:numId="40" w16cid:durableId="2038431865">
    <w:abstractNumId w:val="1"/>
    <w:lvlOverride w:ilvl="0">
      <w:startOverride w:val="1"/>
    </w:lvlOverride>
  </w:num>
  <w:num w:numId="41" w16cid:durableId="965893102">
    <w:abstractNumId w:val="1"/>
    <w:lvlOverride w:ilvl="0">
      <w:startOverride w:val="1"/>
    </w:lvlOverride>
  </w:num>
  <w:num w:numId="42" w16cid:durableId="492570046">
    <w:abstractNumId w:val="1"/>
    <w:lvlOverride w:ilvl="0">
      <w:startOverride w:val="1"/>
    </w:lvlOverride>
  </w:num>
  <w:num w:numId="43" w16cid:durableId="1247153639">
    <w:abstractNumId w:val="1"/>
    <w:lvlOverride w:ilvl="0">
      <w:startOverride w:val="1"/>
    </w:lvlOverride>
  </w:num>
  <w:num w:numId="44" w16cid:durableId="724261891">
    <w:abstractNumId w:val="1"/>
    <w:lvlOverride w:ilvl="0">
      <w:startOverride w:val="1"/>
    </w:lvlOverride>
  </w:num>
  <w:num w:numId="45" w16cid:durableId="384722271">
    <w:abstractNumId w:val="1"/>
    <w:lvlOverride w:ilvl="0">
      <w:startOverride w:val="1"/>
    </w:lvlOverride>
  </w:num>
  <w:num w:numId="46" w16cid:durableId="903872521">
    <w:abstractNumId w:val="1"/>
    <w:lvlOverride w:ilvl="0">
      <w:startOverride w:val="1"/>
    </w:lvlOverride>
  </w:num>
  <w:num w:numId="47" w16cid:durableId="852112049">
    <w:abstractNumId w:val="1"/>
    <w:lvlOverride w:ilvl="0">
      <w:startOverride w:val="1"/>
    </w:lvlOverride>
  </w:num>
  <w:num w:numId="48" w16cid:durableId="635793932">
    <w:abstractNumId w:val="1"/>
    <w:lvlOverride w:ilvl="0">
      <w:startOverride w:val="1"/>
    </w:lvlOverride>
  </w:num>
  <w:num w:numId="49" w16cid:durableId="1578859524">
    <w:abstractNumId w:val="1"/>
    <w:lvlOverride w:ilvl="0">
      <w:startOverride w:val="1"/>
    </w:lvlOverride>
  </w:num>
  <w:num w:numId="50" w16cid:durableId="1693651600">
    <w:abstractNumId w:val="1"/>
    <w:lvlOverride w:ilvl="0">
      <w:startOverride w:val="1"/>
    </w:lvlOverride>
  </w:num>
  <w:num w:numId="51" w16cid:durableId="203643159">
    <w:abstractNumId w:val="1"/>
    <w:lvlOverride w:ilvl="0">
      <w:startOverride w:val="1"/>
    </w:lvlOverride>
  </w:num>
  <w:num w:numId="52" w16cid:durableId="1403336961">
    <w:abstractNumId w:val="6"/>
  </w:num>
  <w:num w:numId="53" w16cid:durableId="1240872773">
    <w:abstractNumId w:val="2"/>
  </w:num>
  <w:num w:numId="54" w16cid:durableId="1804493605">
    <w:abstractNumId w:val="5"/>
  </w:num>
  <w:num w:numId="55" w16cid:durableId="324866845">
    <w:abstractNumId w:val="11"/>
  </w:num>
  <w:num w:numId="56" w16cid:durableId="15793673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2B"/>
    <w:rsid w:val="00023AC0"/>
    <w:rsid w:val="00025715"/>
    <w:rsid w:val="00037950"/>
    <w:rsid w:val="00053CE5"/>
    <w:rsid w:val="000657B8"/>
    <w:rsid w:val="00081E20"/>
    <w:rsid w:val="0008555F"/>
    <w:rsid w:val="000C322B"/>
    <w:rsid w:val="000F4326"/>
    <w:rsid w:val="00104C54"/>
    <w:rsid w:val="00116DC3"/>
    <w:rsid w:val="00133F7A"/>
    <w:rsid w:val="001369B3"/>
    <w:rsid w:val="00170104"/>
    <w:rsid w:val="00171B7E"/>
    <w:rsid w:val="0017608D"/>
    <w:rsid w:val="001A12A2"/>
    <w:rsid w:val="001C1263"/>
    <w:rsid w:val="001C3C64"/>
    <w:rsid w:val="001C4A16"/>
    <w:rsid w:val="001E0024"/>
    <w:rsid w:val="001E03DE"/>
    <w:rsid w:val="001E78CB"/>
    <w:rsid w:val="001F20E8"/>
    <w:rsid w:val="00215712"/>
    <w:rsid w:val="00222A52"/>
    <w:rsid w:val="00240D0A"/>
    <w:rsid w:val="002433C6"/>
    <w:rsid w:val="0024606B"/>
    <w:rsid w:val="00263548"/>
    <w:rsid w:val="00272558"/>
    <w:rsid w:val="002935E8"/>
    <w:rsid w:val="002A21DF"/>
    <w:rsid w:val="002B1D41"/>
    <w:rsid w:val="002D191A"/>
    <w:rsid w:val="002F3949"/>
    <w:rsid w:val="00302253"/>
    <w:rsid w:val="00306BD8"/>
    <w:rsid w:val="00312116"/>
    <w:rsid w:val="0032391D"/>
    <w:rsid w:val="00332BED"/>
    <w:rsid w:val="003645D9"/>
    <w:rsid w:val="003719C8"/>
    <w:rsid w:val="0038383D"/>
    <w:rsid w:val="003B4E6E"/>
    <w:rsid w:val="003B61A4"/>
    <w:rsid w:val="003D2F32"/>
    <w:rsid w:val="003D70B8"/>
    <w:rsid w:val="003F057B"/>
    <w:rsid w:val="003F1FA9"/>
    <w:rsid w:val="003F4897"/>
    <w:rsid w:val="00401DAC"/>
    <w:rsid w:val="00412EBB"/>
    <w:rsid w:val="00414A0E"/>
    <w:rsid w:val="0043104D"/>
    <w:rsid w:val="00462AE8"/>
    <w:rsid w:val="00464307"/>
    <w:rsid w:val="0047646B"/>
    <w:rsid w:val="004943DE"/>
    <w:rsid w:val="00497F42"/>
    <w:rsid w:val="004B3B04"/>
    <w:rsid w:val="004C0ECB"/>
    <w:rsid w:val="004C3A2C"/>
    <w:rsid w:val="004D5BD4"/>
    <w:rsid w:val="004D619F"/>
    <w:rsid w:val="004E2216"/>
    <w:rsid w:val="004E5E0B"/>
    <w:rsid w:val="0050277F"/>
    <w:rsid w:val="00504CB1"/>
    <w:rsid w:val="00516DE4"/>
    <w:rsid w:val="00525F90"/>
    <w:rsid w:val="00534661"/>
    <w:rsid w:val="00537DCB"/>
    <w:rsid w:val="00560739"/>
    <w:rsid w:val="00572F80"/>
    <w:rsid w:val="00574C22"/>
    <w:rsid w:val="0057689B"/>
    <w:rsid w:val="00584DAE"/>
    <w:rsid w:val="005966DF"/>
    <w:rsid w:val="005A0722"/>
    <w:rsid w:val="005B7788"/>
    <w:rsid w:val="005C1B87"/>
    <w:rsid w:val="00610B34"/>
    <w:rsid w:val="00615E81"/>
    <w:rsid w:val="0061673B"/>
    <w:rsid w:val="00621C82"/>
    <w:rsid w:val="006221F3"/>
    <w:rsid w:val="0062416E"/>
    <w:rsid w:val="00634B82"/>
    <w:rsid w:val="00647239"/>
    <w:rsid w:val="00647EF2"/>
    <w:rsid w:val="00675E50"/>
    <w:rsid w:val="00676D33"/>
    <w:rsid w:val="00684A4B"/>
    <w:rsid w:val="0068637A"/>
    <w:rsid w:val="00693D27"/>
    <w:rsid w:val="006969C8"/>
    <w:rsid w:val="006A62D6"/>
    <w:rsid w:val="006C5C84"/>
    <w:rsid w:val="006D415D"/>
    <w:rsid w:val="006F077C"/>
    <w:rsid w:val="006F6BF4"/>
    <w:rsid w:val="006F7EED"/>
    <w:rsid w:val="00702F82"/>
    <w:rsid w:val="007166CC"/>
    <w:rsid w:val="007341F8"/>
    <w:rsid w:val="0073622B"/>
    <w:rsid w:val="00740649"/>
    <w:rsid w:val="00747D30"/>
    <w:rsid w:val="00751F3F"/>
    <w:rsid w:val="00753D2B"/>
    <w:rsid w:val="00785C66"/>
    <w:rsid w:val="00792135"/>
    <w:rsid w:val="00794806"/>
    <w:rsid w:val="007A2C98"/>
    <w:rsid w:val="007A63AC"/>
    <w:rsid w:val="007C01DB"/>
    <w:rsid w:val="007C5147"/>
    <w:rsid w:val="007D78B4"/>
    <w:rsid w:val="007F5A91"/>
    <w:rsid w:val="008145E2"/>
    <w:rsid w:val="00814730"/>
    <w:rsid w:val="00830C9D"/>
    <w:rsid w:val="0083742E"/>
    <w:rsid w:val="008448DA"/>
    <w:rsid w:val="008466C7"/>
    <w:rsid w:val="00882631"/>
    <w:rsid w:val="00884068"/>
    <w:rsid w:val="00892987"/>
    <w:rsid w:val="00896568"/>
    <w:rsid w:val="008B2B88"/>
    <w:rsid w:val="008B5A75"/>
    <w:rsid w:val="008C655A"/>
    <w:rsid w:val="008D6553"/>
    <w:rsid w:val="008F208C"/>
    <w:rsid w:val="008F45D9"/>
    <w:rsid w:val="009107E6"/>
    <w:rsid w:val="00910B80"/>
    <w:rsid w:val="00920BE4"/>
    <w:rsid w:val="00926F86"/>
    <w:rsid w:val="009275A5"/>
    <w:rsid w:val="009302EA"/>
    <w:rsid w:val="0093645B"/>
    <w:rsid w:val="0094359A"/>
    <w:rsid w:val="00947D05"/>
    <w:rsid w:val="0095199E"/>
    <w:rsid w:val="00965E23"/>
    <w:rsid w:val="0098606D"/>
    <w:rsid w:val="00997672"/>
    <w:rsid w:val="00997DFD"/>
    <w:rsid w:val="009A35DA"/>
    <w:rsid w:val="009B5F8B"/>
    <w:rsid w:val="009B7774"/>
    <w:rsid w:val="009B7F31"/>
    <w:rsid w:val="009D1337"/>
    <w:rsid w:val="009D73CC"/>
    <w:rsid w:val="009E13AC"/>
    <w:rsid w:val="009F593B"/>
    <w:rsid w:val="00A00A07"/>
    <w:rsid w:val="00A022F6"/>
    <w:rsid w:val="00A07051"/>
    <w:rsid w:val="00A1323C"/>
    <w:rsid w:val="00A13C39"/>
    <w:rsid w:val="00A34B98"/>
    <w:rsid w:val="00A35F13"/>
    <w:rsid w:val="00A44BB1"/>
    <w:rsid w:val="00A67806"/>
    <w:rsid w:val="00A712C4"/>
    <w:rsid w:val="00A811D3"/>
    <w:rsid w:val="00A8296F"/>
    <w:rsid w:val="00A84C54"/>
    <w:rsid w:val="00A93038"/>
    <w:rsid w:val="00A97BB1"/>
    <w:rsid w:val="00AB289A"/>
    <w:rsid w:val="00AD1689"/>
    <w:rsid w:val="00AD6C3C"/>
    <w:rsid w:val="00AE4FFA"/>
    <w:rsid w:val="00AF4AE6"/>
    <w:rsid w:val="00B055CF"/>
    <w:rsid w:val="00B40B11"/>
    <w:rsid w:val="00B63686"/>
    <w:rsid w:val="00B77B58"/>
    <w:rsid w:val="00B8303C"/>
    <w:rsid w:val="00B9586F"/>
    <w:rsid w:val="00BA3759"/>
    <w:rsid w:val="00BA4CAB"/>
    <w:rsid w:val="00BB2A56"/>
    <w:rsid w:val="00BC589C"/>
    <w:rsid w:val="00BD35C1"/>
    <w:rsid w:val="00BE180B"/>
    <w:rsid w:val="00BF3430"/>
    <w:rsid w:val="00C05308"/>
    <w:rsid w:val="00C22B3E"/>
    <w:rsid w:val="00C25D8E"/>
    <w:rsid w:val="00C31024"/>
    <w:rsid w:val="00C332B7"/>
    <w:rsid w:val="00C33EC8"/>
    <w:rsid w:val="00C51A91"/>
    <w:rsid w:val="00CD384E"/>
    <w:rsid w:val="00CF3DC8"/>
    <w:rsid w:val="00D36025"/>
    <w:rsid w:val="00D406C0"/>
    <w:rsid w:val="00D45C5A"/>
    <w:rsid w:val="00D460F3"/>
    <w:rsid w:val="00D46764"/>
    <w:rsid w:val="00D510D1"/>
    <w:rsid w:val="00D52C09"/>
    <w:rsid w:val="00D55C64"/>
    <w:rsid w:val="00D85E77"/>
    <w:rsid w:val="00D87B75"/>
    <w:rsid w:val="00DA575D"/>
    <w:rsid w:val="00DA71A7"/>
    <w:rsid w:val="00DC499A"/>
    <w:rsid w:val="00DD32D9"/>
    <w:rsid w:val="00DD4359"/>
    <w:rsid w:val="00E0711B"/>
    <w:rsid w:val="00E24E01"/>
    <w:rsid w:val="00E25863"/>
    <w:rsid w:val="00E412DD"/>
    <w:rsid w:val="00E727BC"/>
    <w:rsid w:val="00E93339"/>
    <w:rsid w:val="00E96B38"/>
    <w:rsid w:val="00EA5978"/>
    <w:rsid w:val="00EB65C4"/>
    <w:rsid w:val="00EB6CEB"/>
    <w:rsid w:val="00EC4EEA"/>
    <w:rsid w:val="00ED5F96"/>
    <w:rsid w:val="00ED6F9B"/>
    <w:rsid w:val="00EE48C5"/>
    <w:rsid w:val="00F057DA"/>
    <w:rsid w:val="00F469EE"/>
    <w:rsid w:val="00F50A27"/>
    <w:rsid w:val="00F53167"/>
    <w:rsid w:val="00F53381"/>
    <w:rsid w:val="00F65D21"/>
    <w:rsid w:val="00F7327F"/>
    <w:rsid w:val="00F73FEA"/>
    <w:rsid w:val="00F81CD5"/>
    <w:rsid w:val="00F91FCE"/>
    <w:rsid w:val="00FD1D8B"/>
    <w:rsid w:val="00FE11F3"/>
    <w:rsid w:val="00FE2B99"/>
    <w:rsid w:val="00FF0BCA"/>
    <w:rsid w:val="00FF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C6AC2"/>
  <w15:docId w15:val="{DF1ABFC5-F332-4B5C-A3C8-40715807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2E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2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22B"/>
  </w:style>
  <w:style w:type="paragraph" w:styleId="a5">
    <w:name w:val="footer"/>
    <w:basedOn w:val="a"/>
    <w:link w:val="a6"/>
    <w:uiPriority w:val="99"/>
    <w:unhideWhenUsed/>
    <w:rsid w:val="007362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22B"/>
  </w:style>
  <w:style w:type="paragraph" w:styleId="a7">
    <w:name w:val="Balloon Text"/>
    <w:basedOn w:val="a"/>
    <w:link w:val="a8"/>
    <w:uiPriority w:val="99"/>
    <w:semiHidden/>
    <w:unhideWhenUsed/>
    <w:rsid w:val="007362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622B"/>
    <w:rPr>
      <w:rFonts w:ascii="Tahoma" w:hAnsi="Tahoma" w:cs="Tahoma"/>
      <w:sz w:val="16"/>
      <w:szCs w:val="16"/>
    </w:rPr>
  </w:style>
  <w:style w:type="character" w:styleId="a9">
    <w:name w:val="Hyperlink"/>
    <w:basedOn w:val="a0"/>
    <w:uiPriority w:val="99"/>
    <w:unhideWhenUsed/>
    <w:rsid w:val="00F50A27"/>
    <w:rPr>
      <w:color w:val="0000FF" w:themeColor="hyperlink"/>
      <w:u w:val="single"/>
    </w:rPr>
  </w:style>
  <w:style w:type="table" w:styleId="aa">
    <w:name w:val="Table Grid"/>
    <w:basedOn w:val="a1"/>
    <w:uiPriority w:val="59"/>
    <w:rsid w:val="008C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C655A"/>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8C655A"/>
    <w:pPr>
      <w:shd w:val="clear" w:color="auto" w:fill="FFFFFF"/>
      <w:spacing w:after="660" w:line="0" w:lineRule="atLeast"/>
    </w:pPr>
    <w:rPr>
      <w:rFonts w:ascii="Times New Roman" w:eastAsia="Times New Roman" w:hAnsi="Times New Roman" w:cs="Times New Roman"/>
      <w:sz w:val="26"/>
      <w:szCs w:val="26"/>
    </w:rPr>
  </w:style>
  <w:style w:type="paragraph" w:styleId="ab">
    <w:name w:val="List Paragraph"/>
    <w:basedOn w:val="a"/>
    <w:uiPriority w:val="34"/>
    <w:qFormat/>
    <w:rsid w:val="004E5E0B"/>
    <w:pPr>
      <w:ind w:left="720"/>
      <w:contextualSpacing/>
    </w:pPr>
  </w:style>
  <w:style w:type="character" w:customStyle="1" w:styleId="ac">
    <w:name w:val="Основной текст + Полужирный"/>
    <w:basedOn w:val="a0"/>
    <w:uiPriority w:val="99"/>
    <w:rsid w:val="0017608D"/>
    <w:rPr>
      <w:rFonts w:cs="Times New Roman"/>
      <w:b/>
      <w:bCs/>
      <w:sz w:val="23"/>
      <w:szCs w:val="23"/>
      <w:shd w:val="clear" w:color="auto" w:fill="FFFFFF"/>
    </w:rPr>
  </w:style>
  <w:style w:type="paragraph" w:styleId="ad">
    <w:name w:val="Normal (Web)"/>
    <w:basedOn w:val="a"/>
    <w:uiPriority w:val="99"/>
    <w:unhideWhenUsed/>
    <w:rsid w:val="004C3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4C3A2C"/>
    <w:rPr>
      <w:b/>
      <w:bCs/>
    </w:rPr>
  </w:style>
  <w:style w:type="character" w:styleId="af">
    <w:name w:val="Unresolved Mention"/>
    <w:basedOn w:val="a0"/>
    <w:uiPriority w:val="99"/>
    <w:semiHidden/>
    <w:unhideWhenUsed/>
    <w:rsid w:val="00A84C54"/>
    <w:rPr>
      <w:color w:val="605E5C"/>
      <w:shd w:val="clear" w:color="auto" w:fill="E1DFDD"/>
    </w:rPr>
  </w:style>
  <w:style w:type="character" w:customStyle="1" w:styleId="10">
    <w:name w:val="Заголовок 1 Знак"/>
    <w:basedOn w:val="a0"/>
    <w:link w:val="1"/>
    <w:uiPriority w:val="9"/>
    <w:rsid w:val="00412E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4481">
      <w:bodyDiv w:val="1"/>
      <w:marLeft w:val="0"/>
      <w:marRight w:val="0"/>
      <w:marTop w:val="0"/>
      <w:marBottom w:val="0"/>
      <w:divBdr>
        <w:top w:val="none" w:sz="0" w:space="0" w:color="auto"/>
        <w:left w:val="none" w:sz="0" w:space="0" w:color="auto"/>
        <w:bottom w:val="none" w:sz="0" w:space="0" w:color="auto"/>
        <w:right w:val="none" w:sz="0" w:space="0" w:color="auto"/>
      </w:divBdr>
    </w:div>
    <w:div w:id="975725077">
      <w:bodyDiv w:val="1"/>
      <w:marLeft w:val="0"/>
      <w:marRight w:val="0"/>
      <w:marTop w:val="0"/>
      <w:marBottom w:val="0"/>
      <w:divBdr>
        <w:top w:val="none" w:sz="0" w:space="0" w:color="auto"/>
        <w:left w:val="none" w:sz="0" w:space="0" w:color="auto"/>
        <w:bottom w:val="none" w:sz="0" w:space="0" w:color="auto"/>
        <w:right w:val="none" w:sz="0" w:space="0" w:color="auto"/>
      </w:divBdr>
    </w:div>
    <w:div w:id="1785347045">
      <w:bodyDiv w:val="1"/>
      <w:marLeft w:val="0"/>
      <w:marRight w:val="0"/>
      <w:marTop w:val="0"/>
      <w:marBottom w:val="0"/>
      <w:divBdr>
        <w:top w:val="none" w:sz="0" w:space="0" w:color="auto"/>
        <w:left w:val="none" w:sz="0" w:space="0" w:color="auto"/>
        <w:bottom w:val="none" w:sz="0" w:space="0" w:color="auto"/>
        <w:right w:val="none" w:sz="0" w:space="0" w:color="auto"/>
      </w:divBdr>
    </w:div>
    <w:div w:id="18413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32B1-8736-48A3-A1B0-115695E2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3930</Words>
  <Characters>22402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Пантелеенкова Вера</dc:creator>
  <cp:lastModifiedBy>Petr Velikanov</cp:lastModifiedBy>
  <cp:revision>38</cp:revision>
  <cp:lastPrinted>2024-12-17T12:37:00Z</cp:lastPrinted>
  <dcterms:created xsi:type="dcterms:W3CDTF">2022-04-18T11:40:00Z</dcterms:created>
  <dcterms:modified xsi:type="dcterms:W3CDTF">2025-08-07T13:13:00Z</dcterms:modified>
</cp:coreProperties>
</file>